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AE01" w14:textId="77777777" w:rsidR="00525044" w:rsidRPr="00D6187E"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nl-NL"/>
        </w:rPr>
      </w:pPr>
      <w:r w:rsidRPr="00D6187E">
        <w:rPr>
          <w:rFonts w:ascii="Cambria" w:eastAsia="Times New Roman" w:hAnsi="Cambria" w:cs="Cambria"/>
          <w:b/>
          <w:color w:val="365F91"/>
          <w:sz w:val="28"/>
          <w:lang w:val="nl-NL"/>
        </w:rPr>
        <w:t xml:space="preserve">Verklaring betreffende de kwalificatie van de aanvrager </w:t>
      </w:r>
    </w:p>
    <w:p w14:paraId="0B575C7F"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p>
    <w:p w14:paraId="318418A1"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Dit formulier is bedoeld om de aanvrager gemakkelijker te kwalificeren als onderzoeksorganisatie, non-profitorganisatie of onderneming in de zin van het Europees recht, om het bestaan van een staatssteun te controleren en het toegelaten percentage van overheidssteun te beoordelen.</w:t>
      </w:r>
    </w:p>
    <w:p w14:paraId="33B19D93"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p>
    <w:p w14:paraId="3FF6D603" w14:textId="77777777" w:rsidR="00C315F9"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Er dient te worden nagegaan of de financiering is toegekend aan: </w:t>
      </w:r>
    </w:p>
    <w:p w14:paraId="7B7D011C" w14:textId="77777777" w:rsidR="00C315F9" w:rsidRPr="00D6187E"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onderneming of gelijkgesteld (een entiteit die op regelmatige wijze economische activiteiten uitoefent) </w:t>
      </w:r>
    </w:p>
    <w:p w14:paraId="05A08F14" w14:textId="77777777" w:rsidR="00C315F9" w:rsidRPr="00D6187E"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een onderzoeksorganisatie of een non-profitorganisatie (niet-economische activiteiten)</w:t>
      </w:r>
    </w:p>
    <w:p w14:paraId="7B9DA823" w14:textId="77777777" w:rsidR="00AF4273" w:rsidRPr="00D6187E" w:rsidRDefault="002D7D7E" w:rsidP="00C315F9">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 </w:t>
      </w:r>
    </w:p>
    <w:p w14:paraId="6A48378E" w14:textId="77777777" w:rsidR="002D7D7E" w:rsidRPr="00D6187E" w:rsidRDefault="002D7D7E"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14:paraId="6F8831B4" w14:textId="77777777" w:rsidR="003D2FE4" w:rsidRPr="00D6187E" w:rsidRDefault="003D2FE4">
      <w:pPr>
        <w:suppressAutoHyphens/>
        <w:spacing w:before="280" w:after="280" w:line="240" w:lineRule="auto"/>
        <w:jc w:val="both"/>
        <w:rPr>
          <w:rFonts w:ascii="Times New Roman" w:eastAsia="Times New Roman" w:hAnsi="Times New Roman" w:cs="Times New Roman"/>
          <w:b/>
          <w:iCs/>
          <w:sz w:val="24"/>
          <w:szCs w:val="24"/>
          <w:u w:val="single"/>
          <w:lang w:val="nl-NL"/>
        </w:rPr>
      </w:pPr>
      <w:r w:rsidRPr="00D6187E">
        <w:rPr>
          <w:rFonts w:ascii="Times New Roman" w:eastAsia="Times New Roman" w:hAnsi="Times New Roman" w:cs="Times New Roman"/>
          <w:b/>
          <w:sz w:val="24"/>
          <w:u w:val="single"/>
          <w:lang w:val="nl-NL"/>
        </w:rPr>
        <w:t>Herhaling van de definities</w:t>
      </w:r>
    </w:p>
    <w:p w14:paraId="56E7AE8A" w14:textId="77777777" w:rsidR="00525044" w:rsidRPr="00D6187E" w:rsidRDefault="003D2FE4" w:rsidP="00525044">
      <w:pPr>
        <w:suppressAutoHyphens/>
        <w:spacing w:before="280" w:after="28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 xml:space="preserve">Een </w:t>
      </w:r>
      <w:r w:rsidR="00525044" w:rsidRPr="00D6187E">
        <w:rPr>
          <w:rFonts w:ascii="Times New Roman" w:eastAsia="Times New Roman" w:hAnsi="Times New Roman" w:cs="Times New Roman"/>
          <w:b/>
          <w:i/>
          <w:iCs/>
          <w:sz w:val="20"/>
          <w:szCs w:val="20"/>
          <w:u w:val="single"/>
          <w:lang w:val="nl-NL"/>
        </w:rPr>
        <w:t>onderzoeksorganisatie</w:t>
      </w:r>
      <w:r w:rsidR="00525044" w:rsidRPr="00D6187E">
        <w:rPr>
          <w:rFonts w:ascii="Times New Roman" w:eastAsia="Times New Roman" w:hAnsi="Times New Roman" w:cs="Times New Roman"/>
          <w:i/>
          <w:iCs/>
          <w:sz w:val="20"/>
          <w:szCs w:val="20"/>
          <w:lang w:val="nl-NL"/>
        </w:rPr>
        <w:t xml:space="preserve"> wordt in lid 1.3 van de kaderregeling betreffende staatssteun voor onderzoek, ontwikkeling en innovatie (2014/C 198/01) als volgt gedefinieerd: "een entiteit (zoals universiteiten of onderzoeksinstellingen, agentschappen voor technologieoverdracht, innovatie-intermediairs, entiteiten voor fysieke of virtuele onderzoeksgerichte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111FD08F" w14:textId="77777777" w:rsidR="00804871" w:rsidRPr="00D6187E" w:rsidRDefault="00804871" w:rsidP="00525044">
      <w:pPr>
        <w:suppressAutoHyphens/>
        <w:spacing w:before="120" w:after="12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Activiteiten die door de Europese Commissie als niet-economisch worden beschouwd (niet-exhaustieve lijst): </w:t>
      </w:r>
    </w:p>
    <w:p w14:paraId="0C90AB0F"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opleiding met het oog op meer en beter gekwalificeerde menselijke hulpbronnen. Het openbaar onderwijs dat binnen het nationale onderwijsstelsel in hoofdzaak of volledig wordt gefinancierd door de Staat en onder staatstoezicht staat; </w:t>
      </w:r>
    </w:p>
    <w:p w14:paraId="24FF1F44"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de onafhankelijke O&amp;O -activiteiten; </w:t>
      </w:r>
    </w:p>
    <w:p w14:paraId="6A5F2BBF"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de O&amp;O-activiteiten in samenwerkingsverband</w:t>
      </w:r>
      <w:r w:rsidR="00D6187E" w:rsidRPr="00D6187E">
        <w:rPr>
          <w:rFonts w:ascii="Times New Roman" w:eastAsia="Times New Roman" w:hAnsi="Times New Roman" w:cs="Times New Roman"/>
          <w:i/>
          <w:sz w:val="20"/>
          <w:lang w:val="nl-NL"/>
        </w:rPr>
        <w:t>;</w:t>
      </w:r>
      <w:r w:rsidRPr="00D6187E">
        <w:rPr>
          <w:rFonts w:ascii="Times New Roman" w:eastAsia="Times New Roman" w:hAnsi="Times New Roman" w:cs="Times New Roman"/>
          <w:i/>
          <w:sz w:val="20"/>
          <w:lang w:val="nl-NL"/>
        </w:rPr>
        <w:t xml:space="preserve"> </w:t>
      </w:r>
    </w:p>
    <w:p w14:paraId="601E397E"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brede verspreiding van onderzoeksresultaten op een niet-exclusieve en niet-discriminerende basis; </w:t>
      </w:r>
    </w:p>
    <w:p w14:paraId="02908153"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activiteiten inzake kennisoverdracht, wanneer alle winst uit deze activiteiten opnieuw in de primaire activiteiten van de onderzoeksorganisatie wordt geïnvesteerd.</w:t>
      </w:r>
    </w:p>
    <w:p w14:paraId="7CBE0BDD" w14:textId="77777777" w:rsidR="00096341" w:rsidRPr="00D6187E" w:rsidRDefault="00096341" w:rsidP="00525044">
      <w:pPr>
        <w:suppressAutoHyphens/>
        <w:spacing w:after="0" w:line="240" w:lineRule="auto"/>
        <w:jc w:val="both"/>
        <w:rPr>
          <w:rFonts w:ascii="Times New Roman" w:eastAsia="Times New Roman" w:hAnsi="Times New Roman" w:cs="Times New Roman"/>
          <w:i/>
          <w:iCs/>
          <w:sz w:val="20"/>
          <w:szCs w:val="20"/>
          <w:lang w:val="nl-NL"/>
        </w:rPr>
      </w:pPr>
    </w:p>
    <w:p w14:paraId="21DA1EC4" w14:textId="77777777" w:rsidR="00400B5E" w:rsidRPr="00D6187E" w:rsidRDefault="00400B5E" w:rsidP="00525044">
      <w:pPr>
        <w:suppressAutoHyphens/>
        <w:spacing w:after="0" w:line="240" w:lineRule="auto"/>
        <w:jc w:val="both"/>
        <w:rPr>
          <w:rFonts w:ascii="Times New Roman" w:eastAsia="Times New Roman" w:hAnsi="Times New Roman" w:cs="Times New Roman"/>
          <w:i/>
          <w:iCs/>
          <w:sz w:val="20"/>
          <w:szCs w:val="20"/>
          <w:lang w:val="nl-NL"/>
        </w:rPr>
      </w:pPr>
    </w:p>
    <w:p w14:paraId="47DB0AF6" w14:textId="77777777" w:rsidR="00525044" w:rsidRPr="00D6187E" w:rsidRDefault="003D2FE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Onderneming:</w:t>
      </w:r>
      <w:r w:rsidR="00525044" w:rsidRPr="00D6187E">
        <w:rPr>
          <w:rFonts w:ascii="Times New Roman" w:eastAsia="Times New Roman" w:hAnsi="Times New Roman" w:cs="Times New Roman"/>
          <w:i/>
          <w:iCs/>
          <w:sz w:val="20"/>
          <w:szCs w:val="20"/>
          <w:lang w:val="nl-NL"/>
        </w:rPr>
        <w:t xml:space="preserve"> elke entiteit, ongeacht haar rechtsvorm en zelfs zonder winstoogmerk, wanneer ze op regelmatige wijze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9405D54" w14:textId="77777777" w:rsidR="00525044" w:rsidRPr="00D6187E" w:rsidRDefault="00525044" w:rsidP="00525044">
      <w:pPr>
        <w:suppressAutoHyphens/>
        <w:spacing w:after="0" w:line="240" w:lineRule="auto"/>
        <w:jc w:val="center"/>
        <w:rPr>
          <w:rFonts w:ascii="Times New Roman" w:eastAsia="Times New Roman" w:hAnsi="Times New Roman" w:cs="Times New Roman"/>
          <w:i/>
          <w:iCs/>
          <w:sz w:val="20"/>
          <w:szCs w:val="20"/>
          <w:lang w:val="nl-NL"/>
        </w:rPr>
      </w:pPr>
    </w:p>
    <w:p w14:paraId="754930CF" w14:textId="77777777" w:rsidR="00525044" w:rsidRPr="00D6187E" w:rsidRDefault="00525044" w:rsidP="00525044">
      <w:pPr>
        <w:suppressAutoHyphens/>
        <w:spacing w:after="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Concreet gezien zal een entiteit die tegelijk economische en niet-economische activiteiten uitoefent, niet als onderneming worden gekwalificeerd als</w:t>
      </w:r>
    </w:p>
    <w:p w14:paraId="13E2787A"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 de economische activiteiten precies dezelfde productiemiddelen (zoals materiaal, apparatuur, werknemers, immateriële vaste activa, …) gebruiken als de niet-economische activiteiten </w:t>
      </w:r>
    </w:p>
    <w:p w14:paraId="72349CC9"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sz w:val="20"/>
          <w:szCs w:val="20"/>
          <w:lang w:val="nl-NL"/>
        </w:rPr>
      </w:pPr>
    </w:p>
    <w:p w14:paraId="676FBB43"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EN</w:t>
      </w:r>
    </w:p>
    <w:p w14:paraId="446FD713"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sz w:val="20"/>
          <w:szCs w:val="20"/>
          <w:lang w:val="nl-NL"/>
        </w:rPr>
      </w:pPr>
    </w:p>
    <w:p w14:paraId="119AD6A9"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de capaciteit die jaarlijks wordt uitgetrokken voor de economische activiteiten, niet meer dan 20% van de totale jaarcapaciteit van de betrokken entiteit bedraagt.</w:t>
      </w:r>
    </w:p>
    <w:p w14:paraId="7C29D44D" w14:textId="77777777" w:rsidR="00400B5E" w:rsidRPr="00D6187E" w:rsidRDefault="00400B5E" w:rsidP="00525044">
      <w:pPr>
        <w:suppressAutoHyphens/>
        <w:spacing w:after="0" w:line="240" w:lineRule="auto"/>
        <w:ind w:left="720"/>
        <w:jc w:val="both"/>
        <w:rPr>
          <w:rFonts w:ascii="Times New Roman" w:eastAsia="Times New Roman" w:hAnsi="Times New Roman" w:cs="Times New Roman"/>
          <w:b/>
          <w:sz w:val="20"/>
          <w:szCs w:val="20"/>
          <w:lang w:val="nl-NL"/>
        </w:rPr>
      </w:pPr>
    </w:p>
    <w:p w14:paraId="6BC2960A"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2302F871"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w:t>
      </w:r>
      <w:r w:rsidRPr="00D6187E">
        <w:rPr>
          <w:rFonts w:ascii="Times New Roman" w:eastAsia="Times New Roman" w:hAnsi="Times New Roman" w:cs="Times New Roman"/>
          <w:b/>
          <w:i/>
          <w:iCs/>
          <w:sz w:val="20"/>
          <w:szCs w:val="20"/>
          <w:u w:val="single"/>
          <w:lang w:val="nl-NL"/>
        </w:rPr>
        <w:t>non-profitorganisatie</w:t>
      </w:r>
      <w:r w:rsidRPr="00D6187E">
        <w:rPr>
          <w:rFonts w:ascii="Times New Roman" w:eastAsia="Times New Roman" w:hAnsi="Times New Roman" w:cs="Times New Roman"/>
          <w:i/>
          <w:sz w:val="20"/>
          <w:lang w:val="nl-NL"/>
        </w:rPr>
        <w:t xml:space="preserve"> is een entiteit, andere dan een onderzoeksorganisatie, die geen economische activiteiten uitoefent, of die economische activiteiten uitoefent met een louter ondergeschikt karakter en niet afhangt van een onderneming. Met andere woorden, uw entiteit is een non-profitorganisatie indien ze geen onderzoeksorganisatie en evenmin een onderneming is.</w:t>
      </w:r>
    </w:p>
    <w:p w14:paraId="4401D5CD"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1573EFA5"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1BBD3C13"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45B6620B"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00DC223B" w14:textId="77777777" w:rsidR="00525044" w:rsidRPr="00D6187E" w:rsidRDefault="00525044" w:rsidP="005F33EE">
      <w:pPr>
        <w:suppressAutoHyphens/>
        <w:spacing w:after="0" w:line="240" w:lineRule="auto"/>
        <w:jc w:val="center"/>
        <w:rPr>
          <w:rFonts w:ascii="Times New Roman" w:eastAsia="Times New Roman" w:hAnsi="Times New Roman" w:cs="Times New Roman"/>
          <w:b/>
          <w:i/>
          <w:iCs/>
          <w:color w:val="FF0000"/>
          <w:lang w:val="nl-NL"/>
        </w:rPr>
      </w:pPr>
      <w:r w:rsidRPr="00D6187E">
        <w:rPr>
          <w:rFonts w:ascii="Times New Roman" w:eastAsia="Times New Roman" w:hAnsi="Times New Roman" w:cs="Times New Roman"/>
          <w:b/>
          <w:i/>
          <w:color w:val="FF0000"/>
          <w:lang w:val="nl-NL"/>
        </w:rPr>
        <w:t>Gelieve alle onderstaande velden in te vullen.</w:t>
      </w:r>
    </w:p>
    <w:p w14:paraId="1819E9EF"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353027A7" w14:textId="77777777" w:rsidR="00B53C19" w:rsidRPr="00D6187E" w:rsidRDefault="00B53C19" w:rsidP="00525044">
      <w:pPr>
        <w:suppressAutoHyphens/>
        <w:spacing w:after="0" w:line="240" w:lineRule="auto"/>
        <w:rPr>
          <w:rFonts w:ascii="Times New Roman" w:eastAsia="Times New Roman" w:hAnsi="Times New Roman" w:cs="Times New Roman"/>
          <w:sz w:val="24"/>
          <w:szCs w:val="24"/>
          <w:lang w:val="nl-NL"/>
        </w:rPr>
      </w:pPr>
    </w:p>
    <w:p w14:paraId="136E0EFF" w14:textId="77777777" w:rsidR="00525044" w:rsidRPr="00D6187E" w:rsidRDefault="00525044" w:rsidP="00525044">
      <w:pPr>
        <w:suppressAutoHyphens/>
        <w:spacing w:after="0" w:line="240" w:lineRule="auto"/>
        <w:rPr>
          <w:rFonts w:ascii="Times New Roman" w:eastAsia="Times New Roman" w:hAnsi="Times New Roman" w:cs="Times New Roman"/>
          <w:sz w:val="20"/>
          <w:szCs w:val="20"/>
          <w:lang w:val="nl-NL"/>
        </w:rPr>
      </w:pPr>
      <w:r w:rsidRPr="00D6187E">
        <w:rPr>
          <w:rFonts w:ascii="Times New Roman" w:eastAsia="Times New Roman" w:hAnsi="Times New Roman" w:cs="Times New Roman"/>
          <w:b/>
          <w:sz w:val="20"/>
          <w:lang w:val="nl-NL"/>
        </w:rPr>
        <w:t>Naam en rechtsvorm van de aanvrager</w:t>
      </w:r>
      <w:r w:rsidRPr="00D6187E">
        <w:rPr>
          <w:rFonts w:ascii="Times New Roman" w:eastAsia="Times New Roman" w:hAnsi="Times New Roman" w:cs="Times New Roman"/>
          <w:sz w:val="20"/>
          <w:szCs w:val="20"/>
          <w:lang w:val="nl-NL"/>
        </w:rPr>
        <w:t>:</w:t>
      </w:r>
    </w:p>
    <w:p w14:paraId="0041F5E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7D82CBD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Adres van de maatschappelijke zetel:</w:t>
      </w:r>
    </w:p>
    <w:p w14:paraId="1DD39692"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59442EFD"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Ondernemingsnummer / btw-nummer:</w:t>
      </w:r>
    </w:p>
    <w:p w14:paraId="27CB727C"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42F3B8F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Naam en titel van de voornaamste leidinggevenden:</w:t>
      </w:r>
    </w:p>
    <w:p w14:paraId="1B0BC53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2D9A38AF"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07D59A9" w14:textId="77777777" w:rsidR="00380B22" w:rsidRPr="00D6187E" w:rsidRDefault="00380B22" w:rsidP="00380B22">
      <w:pPr>
        <w:suppressAutoHyphens/>
        <w:spacing w:after="0" w:line="240" w:lineRule="auto"/>
        <w:rPr>
          <w:rFonts w:ascii="Times New Roman" w:eastAsia="Times New Roman" w:hAnsi="Times New Roman" w:cs="Times New Roman"/>
          <w:bCs/>
          <w:i/>
          <w:sz w:val="20"/>
          <w:szCs w:val="20"/>
          <w:lang w:val="nl-NL"/>
        </w:rPr>
      </w:pPr>
    </w:p>
    <w:p w14:paraId="33E551D5" w14:textId="77777777" w:rsidR="0053645A" w:rsidRPr="00D6187E"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Autonomie en onafhankelijkheid </w:t>
      </w:r>
    </w:p>
    <w:p w14:paraId="7F811D02"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742E49E" w14:textId="2A07752F" w:rsidR="0053645A" w:rsidRPr="00C16531"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Mijn entiteit wordt voor meer dan 25% gecontroleerd door een of meer andere entiteiten</w:t>
      </w:r>
      <w:r w:rsidR="00C16531" w:rsidRPr="00C16531">
        <w:rPr>
          <w:rFonts w:ascii="Times New Roman" w:eastAsia="Times New Roman" w:hAnsi="Times New Roman" w:cs="Times New Roman"/>
          <w:lang w:val="nl-NL"/>
        </w:rPr>
        <w:t xml:space="preserve"> of controleert zelf voor meer dan 25% een of meer andere entiteiten</w:t>
      </w:r>
      <w:r w:rsidRPr="00C16531">
        <w:rPr>
          <w:rFonts w:ascii="Times New Roman" w:eastAsia="Times New Roman" w:hAnsi="Times New Roman" w:cs="Times New Roman"/>
          <w:lang w:val="nl-NL"/>
        </w:rPr>
        <w:t xml:space="preserve">. </w:t>
      </w:r>
    </w:p>
    <w:p w14:paraId="7C4943DB" w14:textId="77777777" w:rsidR="0053645A" w:rsidRPr="00C16531"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NEE</w:t>
      </w:r>
    </w:p>
    <w:p w14:paraId="21BD2D2F" w14:textId="77777777" w:rsidR="0053645A" w:rsidRPr="00C16531"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onderzoeksorganisatie(s).</w:t>
      </w:r>
    </w:p>
    <w:p w14:paraId="717B2B07" w14:textId="7EF1F598" w:rsidR="0053645A" w:rsidRPr="00C16531"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onderneming(en) in de zin van de bovenstaande definitie.</w:t>
      </w:r>
    </w:p>
    <w:p w14:paraId="2367BC5C" w14:textId="175C3726" w:rsidR="001E2C38" w:rsidRPr="00C16531" w:rsidRDefault="001E2C38"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andere (verduidelijk).</w:t>
      </w:r>
    </w:p>
    <w:p w14:paraId="1D2EAC46" w14:textId="77777777" w:rsidR="0053645A" w:rsidRPr="00D6187E"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nl-NL"/>
        </w:rPr>
      </w:pPr>
    </w:p>
    <w:p w14:paraId="2293AF4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p w14:paraId="16B90DD1" w14:textId="77777777"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De buiten de onderzoekssamenwerkingen gegenereerde intellectuele-eigendomsrechten zijn a priori - via contractuele, statutaire of reglementaire bepalingen - voorbehouden aan een of meer entiteiten.</w:t>
      </w:r>
    </w:p>
    <w:p w14:paraId="5453D388"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EE6E29F"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6A90BBE9" w14:textId="71F9DC0A" w:rsidR="00400B5E" w:rsidRPr="009175CA"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9175CA">
        <w:rPr>
          <w:rFonts w:ascii="Times New Roman" w:eastAsia="Times New Roman" w:hAnsi="Times New Roman" w:cs="Times New Roman"/>
          <w:lang w:val="nl-NL"/>
        </w:rPr>
        <w:t>JA en deze entiteit(en) is (zijn) (een) onderneming(en) in de zin van de bovenstaande definitie.</w:t>
      </w:r>
    </w:p>
    <w:p w14:paraId="197B719B" w14:textId="57CE2B6C" w:rsidR="00333001" w:rsidRPr="009175CA" w:rsidRDefault="00333001"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9175CA">
        <w:rPr>
          <w:rFonts w:ascii="Times New Roman" w:eastAsia="Times New Roman" w:hAnsi="Times New Roman" w:cs="Times New Roman"/>
          <w:lang w:val="nl-NL"/>
        </w:rPr>
        <w:t>JA en deze entiteit(en) is (zijn) is een andere (verduidelijk)</w:t>
      </w:r>
      <w:r w:rsidR="001E2C38" w:rsidRPr="009175CA">
        <w:rPr>
          <w:rFonts w:ascii="Times New Roman" w:eastAsia="Times New Roman" w:hAnsi="Times New Roman" w:cs="Times New Roman"/>
          <w:lang w:val="nl-NL"/>
        </w:rPr>
        <w:t>.</w:t>
      </w:r>
    </w:p>
    <w:p w14:paraId="4D85C4CB"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FDB6FD9" w14:textId="77777777" w:rsidR="0053645A" w:rsidRPr="00D6187E"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Entiteiten die een beslissende invloed kunnen uitoefenen op mijn entiteit (aandeelhouders of vennoten, ...), mogen een preferente toegang tot de verkregen onderzoeksresultaten genieten. </w:t>
      </w:r>
    </w:p>
    <w:p w14:paraId="405E91FA"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12FBDD"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D7D1CF0"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lastRenderedPageBreak/>
        <w:t xml:space="preserve">Mijn entiteit beschikt over: </w:t>
      </w:r>
    </w:p>
    <w:p w14:paraId="53CC14E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tbl>
      <w:tblPr>
        <w:tblStyle w:val="Grilledutableau"/>
        <w:tblW w:w="0" w:type="auto"/>
        <w:tblInd w:w="720" w:type="dxa"/>
        <w:tblLook w:val="04A0" w:firstRow="1" w:lastRow="0" w:firstColumn="1" w:lastColumn="0" w:noHBand="0" w:noVBand="1"/>
      </w:tblPr>
      <w:tblGrid>
        <w:gridCol w:w="5371"/>
        <w:gridCol w:w="2971"/>
      </w:tblGrid>
      <w:tr w:rsidR="0053645A" w:rsidRPr="00D6187E" w14:paraId="2B781120" w14:textId="77777777" w:rsidTr="002D7395">
        <w:tc>
          <w:tcPr>
            <w:tcW w:w="5371" w:type="dxa"/>
            <w:shd w:val="clear" w:color="auto" w:fill="auto"/>
            <w:vAlign w:val="center"/>
          </w:tcPr>
          <w:p w14:paraId="574BBDF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rechtspersoonlijkheid?</w:t>
            </w:r>
          </w:p>
        </w:tc>
        <w:tc>
          <w:tcPr>
            <w:tcW w:w="2971" w:type="dxa"/>
            <w:shd w:val="clear" w:color="auto" w:fill="auto"/>
            <w:vAlign w:val="center"/>
          </w:tcPr>
          <w:p w14:paraId="0FC3557F"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3B3956B"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6B042768" w14:textId="77777777" w:rsidTr="002D7395">
        <w:tc>
          <w:tcPr>
            <w:tcW w:w="5371" w:type="dxa"/>
            <w:shd w:val="clear" w:color="auto" w:fill="auto"/>
            <w:vAlign w:val="center"/>
          </w:tcPr>
          <w:p w14:paraId="3835B7A4"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beslissingsautonomie?</w:t>
            </w:r>
          </w:p>
        </w:tc>
        <w:tc>
          <w:tcPr>
            <w:tcW w:w="2971" w:type="dxa"/>
            <w:shd w:val="clear" w:color="auto" w:fill="auto"/>
            <w:vAlign w:val="center"/>
          </w:tcPr>
          <w:p w14:paraId="7FD2DF33"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C99273"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480F02D9" w14:textId="77777777" w:rsidTr="002D7395">
        <w:tc>
          <w:tcPr>
            <w:tcW w:w="5371" w:type="dxa"/>
            <w:shd w:val="clear" w:color="auto" w:fill="auto"/>
            <w:vAlign w:val="center"/>
          </w:tcPr>
          <w:p w14:paraId="1968B4A0"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beheersautonomie?</w:t>
            </w:r>
          </w:p>
        </w:tc>
        <w:tc>
          <w:tcPr>
            <w:tcW w:w="2971" w:type="dxa"/>
            <w:shd w:val="clear" w:color="auto" w:fill="auto"/>
            <w:vAlign w:val="center"/>
          </w:tcPr>
          <w:p w14:paraId="60E60AB5"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359E83"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35713948" w14:textId="77777777" w:rsidTr="002D7395">
        <w:tc>
          <w:tcPr>
            <w:tcW w:w="5371" w:type="dxa"/>
            <w:shd w:val="clear" w:color="auto" w:fill="auto"/>
            <w:vAlign w:val="center"/>
          </w:tcPr>
          <w:p w14:paraId="02ED1108"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budget?</w:t>
            </w:r>
          </w:p>
        </w:tc>
        <w:tc>
          <w:tcPr>
            <w:tcW w:w="2971" w:type="dxa"/>
            <w:shd w:val="clear" w:color="auto" w:fill="auto"/>
            <w:vAlign w:val="center"/>
          </w:tcPr>
          <w:p w14:paraId="5BB31D59"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179B714"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16B8F0EA" w14:textId="77777777" w:rsidTr="002D7395">
        <w:tc>
          <w:tcPr>
            <w:tcW w:w="5371" w:type="dxa"/>
            <w:shd w:val="clear" w:color="auto" w:fill="auto"/>
            <w:vAlign w:val="center"/>
          </w:tcPr>
          <w:p w14:paraId="53AF4FC8"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boekhouding?</w:t>
            </w:r>
          </w:p>
        </w:tc>
        <w:tc>
          <w:tcPr>
            <w:tcW w:w="2971" w:type="dxa"/>
            <w:shd w:val="clear" w:color="auto" w:fill="auto"/>
            <w:vAlign w:val="center"/>
          </w:tcPr>
          <w:p w14:paraId="07947BAF"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6599BC0"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2927ED6A" w14:textId="77777777" w:rsidTr="002D7395">
        <w:tc>
          <w:tcPr>
            <w:tcW w:w="5371" w:type="dxa"/>
            <w:shd w:val="clear" w:color="auto" w:fill="auto"/>
            <w:vAlign w:val="center"/>
          </w:tcPr>
          <w:p w14:paraId="4FFF0484" w14:textId="493962F4" w:rsidR="0053645A" w:rsidRPr="00D6187E" w:rsidRDefault="001E2C38" w:rsidP="001E2C38">
            <w:pPr>
              <w:suppressAutoHyphens/>
              <w:rPr>
                <w:rFonts w:ascii="Times New Roman" w:eastAsia="Times New Roman" w:hAnsi="Times New Roman" w:cs="Times New Roman"/>
                <w:bCs/>
                <w:lang w:val="nl-NL"/>
              </w:rPr>
            </w:pPr>
            <w:r w:rsidRPr="00C16531">
              <w:rPr>
                <w:rFonts w:ascii="Times New Roman" w:eastAsia="Times New Roman" w:hAnsi="Times New Roman" w:cs="Times New Roman"/>
                <w:lang w:val="nl-NL"/>
              </w:rPr>
              <w:t>Controleert ze</w:t>
            </w:r>
            <w:r w:rsidR="00C16531" w:rsidRPr="00C16531">
              <w:rPr>
                <w:rFonts w:ascii="Times New Roman" w:eastAsia="Times New Roman" w:hAnsi="Times New Roman" w:cs="Times New Roman"/>
                <w:lang w:val="nl-NL"/>
              </w:rPr>
              <w:t xml:space="preserve"> een andere entiteit</w:t>
            </w:r>
            <w:r w:rsidRPr="00C16531">
              <w:rPr>
                <w:rFonts w:ascii="Times New Roman" w:eastAsia="Times New Roman" w:hAnsi="Times New Roman" w:cs="Times New Roman"/>
                <w:lang w:val="nl-NL"/>
              </w:rPr>
              <w:t xml:space="preserve"> of w</w:t>
            </w:r>
            <w:r w:rsidR="0053645A" w:rsidRPr="00C16531">
              <w:rPr>
                <w:rFonts w:ascii="Times New Roman" w:eastAsia="Times New Roman" w:hAnsi="Times New Roman" w:cs="Times New Roman"/>
                <w:lang w:val="nl-NL"/>
              </w:rPr>
              <w:t>ordt ze gecontroleerd door een andere entiteit? (meerderheid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055D2F0C"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2E292D5"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70670D1F" w14:textId="77777777" w:rsidTr="002D7395">
        <w:tc>
          <w:tcPr>
            <w:tcW w:w="5371" w:type="dxa"/>
            <w:shd w:val="clear" w:color="auto" w:fill="auto"/>
            <w:vAlign w:val="center"/>
          </w:tcPr>
          <w:p w14:paraId="7BCBD4E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14:paraId="55B349C7"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A224968"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01E78110" w14:textId="77777777" w:rsidTr="002D7395">
        <w:tc>
          <w:tcPr>
            <w:tcW w:w="5371" w:type="dxa"/>
            <w:shd w:val="clear" w:color="auto" w:fill="auto"/>
            <w:vAlign w:val="center"/>
          </w:tcPr>
          <w:p w14:paraId="3C6F3F2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14:paraId="12D6430A"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0D68CE2"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bl>
    <w:p w14:paraId="294EF6D0"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555F65A7"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5668F719" wp14:editId="13DC6203">
                <wp:simplePos x="0" y="0"/>
                <wp:positionH relativeFrom="margin">
                  <wp:posOffset>365125</wp:posOffset>
                </wp:positionH>
                <wp:positionV relativeFrom="paragraph">
                  <wp:posOffset>244475</wp:posOffset>
                </wp:positionV>
                <wp:extent cx="5394960" cy="12592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9205"/>
                        </a:xfrm>
                        <a:prstGeom prst="rect">
                          <a:avLst/>
                        </a:prstGeom>
                        <a:noFill/>
                        <a:ln w="9525">
                          <a:noFill/>
                          <a:miter lim="800000"/>
                          <a:headEnd/>
                          <a:tailEnd/>
                        </a:ln>
                      </wps:spPr>
                      <wps:txbx>
                        <w:txbxContent>
                          <w:p w14:paraId="60DFCDC3"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 xml:space="preserve">Een laboratorium, een onderzoekscentrum of een departement dat beschikt over een organisatiestructuur, kapitaal, materiaal en personeel die het in staat stellen om alleen en autonoom zijn activiteiten uit te oefenen, wordt beschouwd </w:t>
                            </w:r>
                            <w:r w:rsidRPr="001E2C38">
                              <w:rPr>
                                <w:rFonts w:ascii="Times New Roman" w:hAnsi="Times New Roman" w:cs="Times New Roman"/>
                                <w:i/>
                                <w:lang w:val="nl-NL"/>
                              </w:rPr>
                              <w:t>als</w:t>
                            </w:r>
                            <w:r>
                              <w:rPr>
                                <w:rFonts w:ascii="Times New Roman" w:hAnsi="Times New Roman" w:cs="Times New Roman"/>
                                <w:i/>
                                <w:lang w:val="nl-NL"/>
                              </w:rPr>
                              <w:t xml:space="preserve"> een autonome entiteit,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F719" id="_x0000_t202" coordsize="21600,21600" o:spt="202" path="m,l,21600r21600,l21600,xe">
                <v:stroke joinstyle="miter"/>
                <v:path gradientshapeok="t" o:connecttype="rect"/>
              </v:shapetype>
              <v:shape id="Zone de texte 2" o:spid="_x0000_s1026" type="#_x0000_t202" style="position:absolute;margin-left:28.75pt;margin-top:19.25pt;width:424.8pt;height:99.1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" filled="f" stroked="f">
                <v:textbox style="mso-fit-shape-to-text:t">
                  <w:txbxContent>
                    <w:p w14:paraId="60DFCDC3"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 xml:space="preserve">Een laboratorium, een onderzoekscentrum of een departement dat beschikt over een organisatiestructuur, kapitaal, materiaal en personeel die het in staat stellen om alleen en autonoom zijn activiteiten uit te oefenen, wordt beschouwd </w:t>
                      </w:r>
                      <w:r w:rsidRPr="001E2C38">
                        <w:rPr>
                          <w:rFonts w:ascii="Times New Roman" w:hAnsi="Times New Roman" w:cs="Times New Roman"/>
                          <w:i/>
                          <w:lang w:val="nl-NL"/>
                        </w:rPr>
                        <w:t>als</w:t>
                      </w:r>
                      <w:r>
                        <w:rPr>
                          <w:rFonts w:ascii="Times New Roman" w:hAnsi="Times New Roman" w:cs="Times New Roman"/>
                          <w:i/>
                          <w:lang w:val="nl-NL"/>
                        </w:rPr>
                        <w:t xml:space="preserve"> een autonome entiteit, ongeacht of het al dan niet een andere rechtspersoonlijkheid heeft dan een universiteit of hogeschool.</w:t>
                      </w:r>
                    </w:p>
                  </w:txbxContent>
                </v:textbox>
                <w10:wrap type="topAndBottom" anchorx="margin"/>
              </v:shape>
            </w:pict>
          </mc:Fallback>
        </mc:AlternateContent>
      </w:r>
    </w:p>
    <w:p w14:paraId="47CB8B36" w14:textId="77777777" w:rsidR="0053645A" w:rsidRPr="00D6187E" w:rsidRDefault="0053645A" w:rsidP="00400B5E">
      <w:pPr>
        <w:suppressAutoHyphens/>
        <w:spacing w:after="0" w:line="240" w:lineRule="auto"/>
        <w:ind w:left="708"/>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Is uw entiteit onafhankelijk uitgaande van de in dit deel ingevulde informatie? </w:t>
      </w:r>
    </w:p>
    <w:p w14:paraId="66A884C2"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9FA0720"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7F0521C" w14:textId="77777777" w:rsidR="0053645A" w:rsidRPr="00D6187E" w:rsidRDefault="0053645A" w:rsidP="0053645A">
      <w:pPr>
        <w:suppressAutoHyphens/>
        <w:spacing w:after="0" w:line="240" w:lineRule="auto"/>
        <w:rPr>
          <w:rFonts w:ascii="Times New Roman" w:eastAsia="Times New Roman" w:hAnsi="Times New Roman" w:cs="Times New Roman"/>
          <w:bCs/>
          <w:lang w:val="nl-NL"/>
        </w:rPr>
      </w:pPr>
    </w:p>
    <w:p w14:paraId="198ABCD6"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7A7B2E36" w14:textId="77777777" w:rsidR="0053645A" w:rsidRPr="00D6187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62A8D0F7" w14:textId="77777777" w:rsidR="0053645A" w:rsidRPr="00D6187E" w:rsidRDefault="0053645A" w:rsidP="0053645A">
      <w:pPr>
        <w:suppressAutoHyphens/>
        <w:spacing w:after="0" w:line="240" w:lineRule="auto"/>
        <w:rPr>
          <w:rFonts w:ascii="Times New Roman" w:eastAsia="Times New Roman" w:hAnsi="Times New Roman" w:cs="Times New Roman"/>
          <w:b/>
          <w:bCs/>
          <w:i/>
          <w:color w:val="FF0000"/>
          <w:sz w:val="20"/>
          <w:szCs w:val="20"/>
          <w:lang w:val="nl-NL"/>
        </w:rPr>
      </w:pPr>
    </w:p>
    <w:p w14:paraId="01657D9C" w14:textId="77777777" w:rsidR="0053645A" w:rsidRPr="00D6187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onafhankelijk is, dient het vervolg van het formulier te worden ingevuld op basis van eigen gegevens.</w:t>
      </w:r>
    </w:p>
    <w:p w14:paraId="2D907009" w14:textId="77777777" w:rsidR="0053645A" w:rsidRPr="00D6187E"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2950F14D" w14:textId="77777777" w:rsidR="00C16531" w:rsidRPr="00D6187E" w:rsidRDefault="00C16531"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03E38659" w14:textId="77777777" w:rsidR="00380B22" w:rsidRPr="00D6187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Hoofdactiviteiten</w:t>
      </w:r>
    </w:p>
    <w:p w14:paraId="4AA5C602"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4AA095D" w14:textId="77777777" w:rsidR="00380B22" w:rsidRPr="00D6187E"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onafhankelijk verrichten van fundamenteel onderzoek, industrieel onderzoek of experimentele ontwikkeling.</w:t>
      </w:r>
    </w:p>
    <w:p w14:paraId="1A3613A6"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79C7922"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8DFDF2D" w14:textId="77777777" w:rsidR="00380B22" w:rsidRPr="00D6187E" w:rsidRDefault="00380B22" w:rsidP="00380B22">
      <w:pPr>
        <w:suppressAutoHyphens/>
        <w:spacing w:after="0" w:line="240" w:lineRule="auto"/>
        <w:ind w:left="720"/>
        <w:rPr>
          <w:rFonts w:ascii="Times New Roman" w:eastAsia="Times New Roman" w:hAnsi="Times New Roman" w:cs="Times New Roman"/>
          <w:bCs/>
          <w:lang w:val="nl-NL"/>
        </w:rPr>
      </w:pPr>
    </w:p>
    <w:p w14:paraId="7F81824F" w14:textId="77777777" w:rsidR="00380B22" w:rsidRPr="00D6187E" w:rsidRDefault="00380B22" w:rsidP="00380B22">
      <w:pPr>
        <w:pStyle w:val="Paragraphedeliste"/>
        <w:numPr>
          <w:ilvl w:val="0"/>
          <w:numId w:val="4"/>
        </w:numPr>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14:paraId="2670FD0C" w14:textId="77777777" w:rsidR="00380B22" w:rsidRPr="00D6187E"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A88203" w14:textId="77777777" w:rsidR="00380B22" w:rsidRPr="00D6187E"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6907FF5"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2089D62A"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62E9BBFC" w14:textId="77777777" w:rsidR="00380B22" w:rsidRPr="00D6187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Bestaan van economische activiteiten </w:t>
      </w:r>
    </w:p>
    <w:p w14:paraId="3BDD8B43"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3D346594"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Oefent mijn entiteit een aanbodactiviteit uit / houdt ze zich bezig met de productie van goederen of de prestatie van diensten? </w:t>
      </w:r>
    </w:p>
    <w:p w14:paraId="1E29A93F"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F4E9E7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62321FD"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CDBB50F"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Bestaat er een markt (andere operatoren die dit goed willen en kunnen leveren of deze dienst willen of kunnen presteren)? </w:t>
      </w:r>
    </w:p>
    <w:p w14:paraId="23BDEB99"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8041CA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0CD1FB8" w14:textId="77777777" w:rsidR="00380B22" w:rsidRPr="00D6187E"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3846ADE3" w14:textId="77777777" w:rsidR="00400B5E" w:rsidRPr="00D6187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0A89A15A" w14:textId="77777777" w:rsidR="00380B22" w:rsidRPr="00D6187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Gescheiden boekhoudkundige verwerking van de economische en niet-economische activiteiten in verband met het hoofddoel van de onderzoeksorganisatie</w:t>
      </w:r>
    </w:p>
    <w:p w14:paraId="5CFFC2E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AE4DD27" w14:textId="77777777" w:rsidR="00380B22" w:rsidRPr="00D6187E"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Als mijn entiteit ook economische activiteiten uitoefent, dan gaat het om louter ondersteunende activiteiten, namelijk:  </w:t>
      </w:r>
    </w:p>
    <w:p w14:paraId="1904F4B7" w14:textId="77777777" w:rsidR="00380B22" w:rsidRPr="00D6187E"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ze stemmen overeen met een activiteit die rechtstreeks verband houdt met en noodzakelijk is voor het functioneren van die activiteit, </w:t>
      </w:r>
    </w:p>
    <w:p w14:paraId="6E2CD842" w14:textId="77777777" w:rsidR="00380B22" w:rsidRPr="00D6187E" w:rsidRDefault="00380B22" w:rsidP="00380B22">
      <w:pPr>
        <w:suppressAutoHyphens/>
        <w:spacing w:after="0" w:line="240" w:lineRule="auto"/>
        <w:ind w:left="1080"/>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of </w:t>
      </w:r>
    </w:p>
    <w:p w14:paraId="49715CA1" w14:textId="77777777" w:rsidR="00380B22" w:rsidRPr="00D6187E"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ze houden intrinsiek verband met het niet-economische hoofdgebruik van de entiteit, en zijn beperkt in omvang.</w:t>
      </w:r>
    </w:p>
    <w:p w14:paraId="1CFB61AF"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2DF3E34"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962439A" w14:textId="77777777" w:rsidR="00380B22" w:rsidRPr="00D6187E" w:rsidRDefault="00380B22" w:rsidP="00380B22">
      <w:pPr>
        <w:suppressAutoHyphens/>
        <w:spacing w:after="0" w:line="240" w:lineRule="auto"/>
        <w:ind w:left="1440"/>
        <w:rPr>
          <w:rFonts w:ascii="Times New Roman" w:eastAsia="Times New Roman" w:hAnsi="Times New Roman" w:cs="Times New Roman"/>
          <w:bCs/>
          <w:lang w:val="nl-NL"/>
        </w:rPr>
      </w:pPr>
    </w:p>
    <w:p w14:paraId="49C86EBE"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wordt er met betrekking tot </w:t>
      </w:r>
      <w:r w:rsidRPr="00D6187E">
        <w:rPr>
          <w:rFonts w:ascii="Times New Roman" w:eastAsia="Times New Roman" w:hAnsi="Times New Roman" w:cs="Times New Roman"/>
          <w:bCs/>
          <w:u w:val="single"/>
          <w:lang w:val="nl-NL"/>
        </w:rPr>
        <w:t>de financiering</w:t>
      </w:r>
      <w:r w:rsidRPr="00D6187E">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14:paraId="294D5C58"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17DC7656"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B476F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944C4A3"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kosten</w:t>
      </w:r>
      <w:r w:rsidRPr="00D6187E">
        <w:rPr>
          <w:rFonts w:ascii="Times New Roman" w:eastAsia="Times New Roman" w:hAnsi="Times New Roman" w:cs="Times New Roman"/>
          <w:lang w:val="nl-NL"/>
        </w:rPr>
        <w:t xml:space="preserve"> van deze economische activiteiten afzonderlijk van de kosten van de niet-economische activiteiten geboekt. </w:t>
      </w:r>
    </w:p>
    <w:p w14:paraId="6E38720F"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67CA948"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776DE22"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2634BA4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inkomsten</w:t>
      </w:r>
      <w:r w:rsidRPr="00D6187E">
        <w:rPr>
          <w:rFonts w:ascii="Times New Roman" w:eastAsia="Times New Roman" w:hAnsi="Times New Roman" w:cs="Times New Roman"/>
          <w:lang w:val="nl-NL"/>
        </w:rPr>
        <w:t xml:space="preserve"> van deze economische activiteiten afzonderlijk van de inkomsten van de niet-economische activiteiten geboekt.</w:t>
      </w:r>
    </w:p>
    <w:p w14:paraId="4FDB46C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A372C5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NEE</w:t>
      </w:r>
    </w:p>
    <w:p w14:paraId="7F97AEFF" w14:textId="77777777" w:rsidR="00380B22" w:rsidRPr="00D6187E" w:rsidRDefault="00380B22" w:rsidP="00380B22">
      <w:pPr>
        <w:widowControl w:val="0"/>
        <w:spacing w:after="0" w:line="260" w:lineRule="atLeast"/>
        <w:ind w:left="720"/>
        <w:contextualSpacing/>
        <w:jc w:val="both"/>
        <w:rPr>
          <w:rFonts w:ascii="Times New Roman" w:eastAsia="Times New Roman" w:hAnsi="Times New Roman" w:cs="Times New Roman"/>
          <w:bCs/>
          <w:lang w:val="nl-NL"/>
        </w:rPr>
      </w:pPr>
    </w:p>
    <w:p w14:paraId="79216F8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de economische activiteiten van mijn entiteit inkomsten of winst genereren, worden die opnieuw geïnvesteerd in de niet-economische hoofdactiviteiten van mijn entiteit, i.e. onafhankelijk onderzoek, de brede verspreiding van de onderzoeksresultaten of onderwijs. </w:t>
      </w:r>
    </w:p>
    <w:p w14:paraId="12C0C133"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C080B2"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15E4DB" w14:textId="77777777" w:rsidR="008D74C6" w:rsidRPr="00D6187E" w:rsidRDefault="008D74C6" w:rsidP="00525044">
      <w:pPr>
        <w:suppressAutoHyphens/>
        <w:spacing w:after="0" w:line="240" w:lineRule="auto"/>
        <w:rPr>
          <w:rFonts w:ascii="Times New Roman" w:eastAsia="Times New Roman" w:hAnsi="Times New Roman" w:cs="Times New Roman"/>
          <w:b/>
          <w:bCs/>
          <w:sz w:val="20"/>
          <w:szCs w:val="20"/>
          <w:lang w:val="nl-NL"/>
        </w:rPr>
      </w:pPr>
    </w:p>
    <w:p w14:paraId="05F9AE9B"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56AC2C53" w14:textId="77777777" w:rsidR="00525044" w:rsidRPr="00D6187E" w:rsidRDefault="0052504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4"/>
          <w:lang w:val="nl-NL"/>
        </w:rPr>
        <w:t xml:space="preserve">Totale financieringsmiddelen van de entiteit </w:t>
      </w:r>
    </w:p>
    <w:p w14:paraId="262D58F3"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tbl>
      <w:tblPr>
        <w:tblW w:w="0" w:type="auto"/>
        <w:tblInd w:w="108" w:type="dxa"/>
        <w:tblLayout w:type="fixed"/>
        <w:tblLook w:val="0000" w:firstRow="0" w:lastRow="0" w:firstColumn="0" w:lastColumn="0" w:noHBand="0" w:noVBand="0"/>
      </w:tblPr>
      <w:tblGrid>
        <w:gridCol w:w="3402"/>
        <w:gridCol w:w="2639"/>
        <w:gridCol w:w="3021"/>
      </w:tblGrid>
      <w:tr w:rsidR="00525044" w:rsidRPr="00D6187E" w14:paraId="4E834CDC" w14:textId="77777777" w:rsidTr="009419EE">
        <w:tc>
          <w:tcPr>
            <w:tcW w:w="3402" w:type="dxa"/>
            <w:tcBorders>
              <w:bottom w:val="single" w:sz="4" w:space="0" w:color="000000"/>
              <w:right w:val="single" w:sz="4" w:space="0" w:color="000000"/>
            </w:tcBorders>
            <w:shd w:val="clear" w:color="auto" w:fill="auto"/>
          </w:tcPr>
          <w:p w14:paraId="34BA323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6625ADA4" w14:textId="77777777" w:rsidR="00525044" w:rsidRPr="00D6187E" w:rsidRDefault="00525044" w:rsidP="00525044">
            <w:pPr>
              <w:suppressAutoHyphens/>
              <w:spacing w:after="0" w:line="240" w:lineRule="auto"/>
              <w:jc w:val="center"/>
              <w:rPr>
                <w:rFonts w:ascii="Times New Roman" w:eastAsia="Times New Roman" w:hAnsi="Times New Roman" w:cs="Times New Roman"/>
                <w:sz w:val="24"/>
                <w:szCs w:val="24"/>
                <w:lang w:val="nl-NL"/>
              </w:rPr>
            </w:pPr>
            <w:r w:rsidRPr="00D6187E">
              <w:rPr>
                <w:rFonts w:ascii="Times New Roman" w:eastAsia="Times New Roman" w:hAnsi="Times New Roman" w:cs="Times New Roman"/>
                <w:b/>
                <w:sz w:val="24"/>
                <w:lang w:val="nl-NL"/>
              </w:rPr>
              <w:t>Referentieperiode</w:t>
            </w:r>
          </w:p>
        </w:tc>
      </w:tr>
      <w:tr w:rsidR="00525044" w:rsidRPr="00D6187E" w14:paraId="4FBE32C9"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287D6C"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Financieringswijzen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260687C" w14:textId="77777777" w:rsidR="00525044" w:rsidRPr="00D6187E" w:rsidRDefault="00525044" w:rsidP="00897A43">
            <w:pPr>
              <w:suppressAutoHyphens/>
              <w:spacing w:after="0" w:line="240" w:lineRule="auto"/>
              <w:jc w:val="center"/>
              <w:rPr>
                <w:rFonts w:ascii="Times New Roman" w:eastAsia="Times New Roman" w:hAnsi="Times New Roman" w:cs="Times New Roman"/>
                <w:b/>
                <w:sz w:val="24"/>
                <w:szCs w:val="24"/>
                <w:lang w:val="nl-NL"/>
              </w:rPr>
            </w:pPr>
            <w:r w:rsidRPr="00D6187E">
              <w:rPr>
                <w:rFonts w:ascii="Times New Roman" w:eastAsia="Times New Roman" w:hAnsi="Times New Roman" w:cs="Times New Roman"/>
                <w:b/>
                <w:lang w:val="nl-NL"/>
              </w:rPr>
              <w:t>Laatste afgesloten boekjaar (N)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17952521"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316C8855"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EAF3404"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 xml:space="preserve">Subsidies / dotaties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326B65F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D34109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29159CD8"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B6EFCF"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Bijdragen van de leden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241AA44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D1C131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635E6ECD"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2EE07D"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Giften en legaten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A66E2F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681E097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19DD5CF"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CD9460"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r w:rsidRPr="00D6187E">
              <w:rPr>
                <w:rFonts w:ascii="Times New Roman" w:eastAsia="Times New Roman" w:hAnsi="Times New Roman" w:cs="Times New Roman"/>
                <w:lang w:val="nl-NL"/>
              </w:rPr>
              <w:t>Omzet (verkoop / diensten / ontvangsten)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1C201E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AD03C1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1CB8CC97"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203A6C"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Andere (nader toelichten)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626DFB0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ab/>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04330E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2CC3BADE" w14:textId="77777777" w:rsidTr="009419EE">
        <w:tc>
          <w:tcPr>
            <w:tcW w:w="3402" w:type="dxa"/>
            <w:tcBorders>
              <w:left w:val="single" w:sz="4" w:space="0" w:color="000000"/>
              <w:bottom w:val="single" w:sz="4" w:space="0" w:color="000000"/>
              <w:right w:val="single" w:sz="4" w:space="0" w:color="000000"/>
            </w:tcBorders>
            <w:shd w:val="clear" w:color="auto" w:fill="auto"/>
          </w:tcPr>
          <w:p w14:paraId="788D842F"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Totaal </w:t>
            </w:r>
          </w:p>
        </w:tc>
        <w:tc>
          <w:tcPr>
            <w:tcW w:w="2639" w:type="dxa"/>
            <w:tcBorders>
              <w:left w:val="single" w:sz="4" w:space="0" w:color="000000"/>
              <w:bottom w:val="single" w:sz="4" w:space="0" w:color="000000"/>
              <w:right w:val="single" w:sz="4" w:space="0" w:color="000000"/>
            </w:tcBorders>
            <w:shd w:val="clear" w:color="auto" w:fill="auto"/>
          </w:tcPr>
          <w:p w14:paraId="6814FC4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w:t>
            </w:r>
          </w:p>
        </w:tc>
        <w:tc>
          <w:tcPr>
            <w:tcW w:w="3021" w:type="dxa"/>
            <w:tcBorders>
              <w:left w:val="single" w:sz="4" w:space="0" w:color="000000"/>
              <w:bottom w:val="single" w:sz="4" w:space="0" w:color="000000"/>
              <w:right w:val="single" w:sz="4" w:space="0" w:color="000000"/>
            </w:tcBorders>
            <w:shd w:val="clear" w:color="auto" w:fill="auto"/>
          </w:tcPr>
          <w:p w14:paraId="081F1DB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bl>
    <w:p w14:paraId="6BE491C4"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642CD0D8" w14:textId="77777777" w:rsidR="00B53C19" w:rsidRPr="00D6187E" w:rsidRDefault="00B53C19" w:rsidP="00525044">
      <w:pPr>
        <w:suppressAutoHyphens/>
        <w:spacing w:after="0" w:line="240" w:lineRule="auto"/>
        <w:rPr>
          <w:rFonts w:ascii="Times New Roman" w:eastAsia="Times New Roman" w:hAnsi="Times New Roman" w:cs="Times New Roman"/>
          <w:b/>
          <w:bCs/>
          <w:sz w:val="20"/>
          <w:szCs w:val="20"/>
          <w:lang w:val="nl-NL"/>
        </w:rPr>
      </w:pPr>
    </w:p>
    <w:p w14:paraId="2654E2E9"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 xml:space="preserve">Bestemming van de financieringsmiddelen </w:t>
      </w:r>
    </w:p>
    <w:tbl>
      <w:tblPr>
        <w:tblW w:w="0" w:type="auto"/>
        <w:tblInd w:w="108" w:type="dxa"/>
        <w:tblLayout w:type="fixed"/>
        <w:tblLook w:val="0000" w:firstRow="0" w:lastRow="0" w:firstColumn="0" w:lastColumn="0" w:noHBand="0" w:noVBand="0"/>
      </w:tblPr>
      <w:tblGrid>
        <w:gridCol w:w="4536"/>
        <w:gridCol w:w="2552"/>
        <w:gridCol w:w="1974"/>
      </w:tblGrid>
      <w:tr w:rsidR="00525044" w:rsidRPr="00D6187E" w14:paraId="32431520" w14:textId="77777777" w:rsidTr="009419EE">
        <w:tc>
          <w:tcPr>
            <w:tcW w:w="4536" w:type="dxa"/>
            <w:tcBorders>
              <w:bottom w:val="single" w:sz="4" w:space="0" w:color="000000"/>
              <w:right w:val="single" w:sz="4" w:space="0" w:color="000000"/>
            </w:tcBorders>
            <w:shd w:val="clear" w:color="auto" w:fill="auto"/>
          </w:tcPr>
          <w:p w14:paraId="2191C276"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6FDDFD1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Referentieperiode</w:t>
            </w:r>
          </w:p>
        </w:tc>
      </w:tr>
      <w:tr w:rsidR="00525044" w:rsidRPr="00D6187E" w14:paraId="113E18CB"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8E4843"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Toepassing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7711CD" w14:textId="77777777" w:rsidR="00525044" w:rsidRPr="00D6187E" w:rsidRDefault="00525044" w:rsidP="00897A43">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Laatste afgesloten boekjaar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DF2A8AE"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5B52E452"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49E7B5"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Immateriële vaste activa (octrooien,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C4ADAE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EBD9D93"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662072A"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0E086A"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Materiële vaste activa (machines, terreinen, gebouwen,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65903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A597EC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FB77B63"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9B9B2CB"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Kostprijs van de werknemers (vrijwilligers, werknemers, zelfstandigen,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40CFC1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130299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6F3D676D" w14:textId="77777777" w:rsidTr="009419EE">
        <w:tc>
          <w:tcPr>
            <w:tcW w:w="4536" w:type="dxa"/>
            <w:tcBorders>
              <w:left w:val="single" w:sz="4" w:space="0" w:color="000000"/>
              <w:bottom w:val="single" w:sz="4" w:space="0" w:color="000000"/>
              <w:right w:val="single" w:sz="4" w:space="0" w:color="000000"/>
            </w:tcBorders>
            <w:shd w:val="clear" w:color="auto" w:fill="auto"/>
          </w:tcPr>
          <w:p w14:paraId="7D056B63"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Totaal </w:t>
            </w:r>
          </w:p>
        </w:tc>
        <w:tc>
          <w:tcPr>
            <w:tcW w:w="2552" w:type="dxa"/>
            <w:tcBorders>
              <w:left w:val="single" w:sz="4" w:space="0" w:color="000000"/>
              <w:bottom w:val="single" w:sz="4" w:space="0" w:color="000000"/>
              <w:right w:val="single" w:sz="4" w:space="0" w:color="000000"/>
            </w:tcBorders>
            <w:shd w:val="clear" w:color="auto" w:fill="auto"/>
          </w:tcPr>
          <w:p w14:paraId="53F5C0C8"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w:t>
            </w:r>
          </w:p>
        </w:tc>
        <w:tc>
          <w:tcPr>
            <w:tcW w:w="1974" w:type="dxa"/>
            <w:tcBorders>
              <w:left w:val="single" w:sz="4" w:space="0" w:color="000000"/>
              <w:bottom w:val="single" w:sz="4" w:space="0" w:color="000000"/>
              <w:right w:val="single" w:sz="4" w:space="0" w:color="000000"/>
            </w:tcBorders>
            <w:shd w:val="clear" w:color="auto" w:fill="auto"/>
          </w:tcPr>
          <w:p w14:paraId="15F19066"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bl>
    <w:p w14:paraId="21B5C0A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54AC8A7A"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7A4952EB"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 xml:space="preserve">Globale lijst van de activiteiten </w:t>
      </w:r>
    </w:p>
    <w:p w14:paraId="69FEF116" w14:textId="3706CE2F" w:rsidR="00525044" w:rsidRPr="00D6187E" w:rsidRDefault="00525044" w:rsidP="00525044">
      <w:pPr>
        <w:suppressAutoHyphens/>
        <w:spacing w:after="0" w:line="240" w:lineRule="auto"/>
        <w:rPr>
          <w:rFonts w:ascii="Times New Roman" w:eastAsia="Times New Roman" w:hAnsi="Times New Roman" w:cs="Times New Roman"/>
          <w:i/>
          <w:sz w:val="20"/>
          <w:szCs w:val="20"/>
          <w:lang w:val="nl-NL"/>
        </w:rPr>
      </w:pPr>
      <w:r w:rsidRPr="00842920">
        <w:rPr>
          <w:rFonts w:ascii="Times New Roman" w:eastAsia="Times New Roman" w:hAnsi="Times New Roman" w:cs="Times New Roman"/>
          <w:i/>
          <w:sz w:val="20"/>
          <w:lang w:val="nl-NL"/>
        </w:rPr>
        <w:t>Gelieve de verschillende types van activiteiten te vermelden die u uitoefent. De activiteiten</w:t>
      </w:r>
      <w:r w:rsidR="001E2C38" w:rsidRPr="00842920">
        <w:rPr>
          <w:rFonts w:ascii="Times New Roman" w:eastAsia="Times New Roman" w:hAnsi="Times New Roman" w:cs="Times New Roman"/>
          <w:i/>
          <w:sz w:val="20"/>
          <w:lang w:val="nl-NL"/>
        </w:rPr>
        <w:t xml:space="preserve"> en de kwalificaties</w:t>
      </w:r>
      <w:r w:rsidRPr="00842920">
        <w:rPr>
          <w:rFonts w:ascii="Times New Roman" w:eastAsia="Times New Roman" w:hAnsi="Times New Roman" w:cs="Times New Roman"/>
          <w:i/>
          <w:sz w:val="20"/>
          <w:lang w:val="nl-NL"/>
        </w:rPr>
        <w:t xml:space="preserve"> in de tabel worden als voorbeeld gegeven.</w:t>
      </w:r>
      <w:r w:rsidR="001E2C38" w:rsidRPr="00842920">
        <w:rPr>
          <w:rFonts w:ascii="Times New Roman" w:eastAsia="Times New Roman" w:hAnsi="Times New Roman" w:cs="Times New Roman"/>
          <w:i/>
          <w:sz w:val="20"/>
          <w:lang w:val="nl-NL"/>
        </w:rPr>
        <w:t xml:space="preserve"> Gelieve</w:t>
      </w:r>
      <w:r w:rsidR="001E2C38">
        <w:rPr>
          <w:rFonts w:ascii="Times New Roman" w:eastAsia="Times New Roman" w:hAnsi="Times New Roman" w:cs="Times New Roman"/>
          <w:i/>
          <w:sz w:val="20"/>
          <w:lang w:val="nl-NL"/>
        </w:rPr>
        <w:t xml:space="preserve"> te verduidelijken of u meent dat de activiteit economisch of niet-economisch is volgens de definities hierboven.</w:t>
      </w:r>
    </w:p>
    <w:p w14:paraId="7473D299"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tbl>
      <w:tblPr>
        <w:tblW w:w="0" w:type="auto"/>
        <w:tblInd w:w="108" w:type="dxa"/>
        <w:tblLayout w:type="fixed"/>
        <w:tblLook w:val="0000" w:firstRow="0" w:lastRow="0" w:firstColumn="0" w:lastColumn="0" w:noHBand="0" w:noVBand="0"/>
      </w:tblPr>
      <w:tblGrid>
        <w:gridCol w:w="4678"/>
        <w:gridCol w:w="4394"/>
      </w:tblGrid>
      <w:tr w:rsidR="00525044" w:rsidRPr="00D6187E" w14:paraId="6A3D98E7" w14:textId="77777777" w:rsidTr="009419EE">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A633038"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Referentieperiode</w:t>
            </w:r>
          </w:p>
        </w:tc>
      </w:tr>
      <w:tr w:rsidR="00525044" w:rsidRPr="00D6187E" w14:paraId="358A60EF"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81FB779" w14:textId="77777777" w:rsidR="00525044" w:rsidRPr="00D6187E" w:rsidRDefault="00525044" w:rsidP="00897A43">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Laatste afgesloten boekjaar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CE89D4"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10C50EF9"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B57F47" w14:textId="2C0A4DAE"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Vormings- en onderwijsactiviteiten</w:t>
            </w:r>
            <w:r w:rsidR="001E2C38" w:rsidRPr="00842920">
              <w:rPr>
                <w:rFonts w:ascii="Times New Roman" w:eastAsia="Times New Roman" w:hAnsi="Times New Roman" w:cs="Times New Roman"/>
                <w:i/>
                <w:lang w:val="nl-NL"/>
              </w:rPr>
              <w:t xml:space="preserve"> (niet-economisch)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E08117" w14:textId="22EA5108"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Bewustmakingsactiviteiten</w:t>
            </w:r>
            <w:r w:rsidR="003579F1" w:rsidRPr="00842920">
              <w:rPr>
                <w:rFonts w:ascii="Times New Roman" w:eastAsia="Times New Roman" w:hAnsi="Times New Roman" w:cs="Times New Roman"/>
                <w:i/>
                <w:lang w:val="nl-NL"/>
              </w:rPr>
              <w:t xml:space="preserve"> (economisch)</w:t>
            </w:r>
          </w:p>
        </w:tc>
      </w:tr>
      <w:tr w:rsidR="00525044" w:rsidRPr="00D6187E" w14:paraId="7C1672AE"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DC2219" w14:textId="1D5E74C6"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Beurs</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150967" w14:textId="20F6B853"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Colloquium</w:t>
            </w:r>
            <w:r w:rsidR="003579F1" w:rsidRPr="00842920">
              <w:rPr>
                <w:rFonts w:ascii="Times New Roman" w:eastAsia="Times New Roman" w:hAnsi="Times New Roman" w:cs="Times New Roman"/>
                <w:i/>
                <w:lang w:val="nl-NL"/>
              </w:rPr>
              <w:t xml:space="preserve"> (economisch)</w:t>
            </w:r>
          </w:p>
        </w:tc>
      </w:tr>
      <w:tr w:rsidR="00525044" w:rsidRPr="00D6187E" w14:paraId="7FE9A06F"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43A7B3F" w14:textId="3BEF42F0"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Salon</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96D802"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29985160"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0BCCF1D" w14:textId="1C11C0BA"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Onderzoeksactiviteiten</w:t>
            </w:r>
            <w:r w:rsidR="003579F1" w:rsidRPr="00842920">
              <w:rPr>
                <w:rFonts w:ascii="Times New Roman" w:eastAsia="Times New Roman" w:hAnsi="Times New Roman" w:cs="Times New Roman"/>
                <w:i/>
                <w:lang w:val="nl-NL"/>
              </w:rPr>
              <w:t xml:space="preserve"> (niet-economisch)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6627111"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7375EFA2" w14:textId="77777777" w:rsidTr="009419EE">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53768C31" w14:textId="713E2533"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Lezing</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05ED161C"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2ADE3E07" w14:textId="77777777" w:rsidTr="009419EE">
        <w:tc>
          <w:tcPr>
            <w:tcW w:w="4678" w:type="dxa"/>
            <w:tcBorders>
              <w:top w:val="single" w:sz="4" w:space="0" w:color="auto"/>
              <w:left w:val="single" w:sz="4" w:space="0" w:color="auto"/>
              <w:bottom w:val="single" w:sz="4" w:space="0" w:color="auto"/>
              <w:right w:val="single" w:sz="4" w:space="0" w:color="auto"/>
            </w:tcBorders>
            <w:shd w:val="clear" w:color="auto" w:fill="auto"/>
          </w:tcPr>
          <w:p w14:paraId="0E77144A" w14:textId="155ABD5B" w:rsidR="00525044" w:rsidRPr="00842920" w:rsidRDefault="00525044" w:rsidP="00525044">
            <w:pPr>
              <w:suppressAutoHyphens/>
              <w:spacing w:after="0" w:line="240" w:lineRule="auto"/>
              <w:jc w:val="center"/>
              <w:rPr>
                <w:rFonts w:ascii="Times New Roman" w:eastAsia="Times New Roman" w:hAnsi="Times New Roman" w:cs="Times New Roman"/>
                <w:bCs/>
                <w:i/>
                <w:lang w:val="nl-NL"/>
              </w:rPr>
            </w:pPr>
            <w:r w:rsidRPr="00842920">
              <w:rPr>
                <w:rFonts w:ascii="Times New Roman" w:eastAsia="Times New Roman" w:hAnsi="Times New Roman" w:cs="Times New Roman"/>
                <w:i/>
                <w:lang w:val="nl-NL"/>
              </w:rPr>
              <w:t>Tentoonstelling</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95206DF"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p>
        </w:tc>
      </w:tr>
      <w:tr w:rsidR="00525044" w:rsidRPr="00D6187E" w14:paraId="42C4EAE8" w14:textId="77777777" w:rsidTr="009419EE">
        <w:tc>
          <w:tcPr>
            <w:tcW w:w="4678" w:type="dxa"/>
            <w:tcBorders>
              <w:top w:val="single" w:sz="4" w:space="0" w:color="auto"/>
              <w:left w:val="single" w:sz="4" w:space="0" w:color="auto"/>
              <w:bottom w:val="single" w:sz="4" w:space="0" w:color="auto"/>
              <w:right w:val="single" w:sz="4" w:space="0" w:color="auto"/>
            </w:tcBorders>
            <w:shd w:val="clear" w:color="auto" w:fill="auto"/>
          </w:tcPr>
          <w:p w14:paraId="2AFE620B" w14:textId="77777777" w:rsidR="00525044" w:rsidRPr="00842920" w:rsidRDefault="00525044" w:rsidP="00525044">
            <w:pPr>
              <w:suppressAutoHyphens/>
              <w:spacing w:after="0" w:line="240" w:lineRule="auto"/>
              <w:jc w:val="center"/>
              <w:rPr>
                <w:rFonts w:ascii="Times New Roman" w:eastAsia="Times New Roman" w:hAnsi="Times New Roman" w:cs="Times New Roman"/>
                <w:bCs/>
                <w:lang w:val="nl-NL"/>
              </w:rPr>
            </w:pPr>
            <w:r w:rsidRPr="00842920">
              <w:rPr>
                <w:rFonts w:ascii="Times New Roman" w:eastAsia="Times New Roman" w:hAnsi="Times New Roman" w:cs="Times New Roman"/>
                <w:lang w:val="nl-NL"/>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040F1E" w14:textId="77777777" w:rsidR="00525044" w:rsidRPr="00842920" w:rsidRDefault="00525044" w:rsidP="00525044">
            <w:pPr>
              <w:suppressAutoHyphens/>
              <w:spacing w:after="0" w:line="240" w:lineRule="auto"/>
              <w:jc w:val="center"/>
              <w:rPr>
                <w:rFonts w:ascii="Times New Roman" w:eastAsia="Times New Roman" w:hAnsi="Times New Roman" w:cs="Times New Roman"/>
                <w:lang w:val="nl-NL"/>
              </w:rPr>
            </w:pPr>
          </w:p>
        </w:tc>
      </w:tr>
    </w:tbl>
    <w:p w14:paraId="1774AD9C" w14:textId="31715ABC" w:rsidR="00525044" w:rsidRDefault="00525044" w:rsidP="00525044">
      <w:pPr>
        <w:suppressAutoHyphens/>
        <w:spacing w:after="0" w:line="240" w:lineRule="auto"/>
        <w:rPr>
          <w:rFonts w:ascii="Times New Roman" w:eastAsia="Times New Roman" w:hAnsi="Times New Roman" w:cs="Times New Roman"/>
          <w:sz w:val="24"/>
          <w:szCs w:val="24"/>
          <w:lang w:val="nl-NL"/>
        </w:rPr>
      </w:pPr>
    </w:p>
    <w:p w14:paraId="64B29C69" w14:textId="77777777" w:rsidR="00C16531" w:rsidRPr="00D6187E" w:rsidRDefault="00C16531" w:rsidP="00525044">
      <w:pPr>
        <w:suppressAutoHyphens/>
        <w:spacing w:after="0" w:line="240" w:lineRule="auto"/>
        <w:rPr>
          <w:rFonts w:ascii="Times New Roman" w:eastAsia="Times New Roman" w:hAnsi="Times New Roman" w:cs="Times New Roman"/>
          <w:sz w:val="24"/>
          <w:szCs w:val="24"/>
          <w:lang w:val="nl-NL"/>
        </w:rPr>
      </w:pPr>
    </w:p>
    <w:p w14:paraId="719D4DCD"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Bestemming van de financieringsmiddelen voor de activiteiten</w:t>
      </w:r>
    </w:p>
    <w:p w14:paraId="3ABEB473" w14:textId="77777777" w:rsidR="00525044" w:rsidRPr="00D6187E" w:rsidRDefault="00525044" w:rsidP="00525044">
      <w:pPr>
        <w:suppressAutoHyphens/>
        <w:spacing w:after="0" w:line="240" w:lineRule="auto"/>
        <w:rPr>
          <w:rFonts w:ascii="Times New Roman" w:eastAsia="Times New Roman" w:hAnsi="Times New Roman" w:cs="Times New Roman"/>
          <w:i/>
          <w:sz w:val="20"/>
          <w:szCs w:val="20"/>
          <w:lang w:val="nl-NL"/>
        </w:rPr>
      </w:pPr>
      <w:r w:rsidRPr="00D6187E">
        <w:rPr>
          <w:rFonts w:ascii="Times New Roman" w:eastAsia="Times New Roman" w:hAnsi="Times New Roman" w:cs="Times New Roman"/>
          <w:i/>
          <w:sz w:val="20"/>
          <w:lang w:val="nl-NL"/>
        </w:rPr>
        <w:t>Gelieve voor elk type van activiteit die wordt vermeld in punt 3, de volgende tabel in te vullen.</w:t>
      </w:r>
    </w:p>
    <w:p w14:paraId="411D66BC" w14:textId="77777777" w:rsidR="00525044" w:rsidRPr="00D6187E" w:rsidRDefault="00525044" w:rsidP="00525044">
      <w:pPr>
        <w:suppressAutoHyphens/>
        <w:spacing w:after="0" w:line="240" w:lineRule="auto"/>
        <w:rPr>
          <w:rFonts w:ascii="Times New Roman" w:eastAsia="Times New Roman" w:hAnsi="Times New Roman" w:cs="Times New Roman"/>
          <w:b/>
          <w:sz w:val="24"/>
          <w:szCs w:val="24"/>
          <w:lang w:val="nl-NL"/>
        </w:rPr>
      </w:pPr>
    </w:p>
    <w:tbl>
      <w:tblPr>
        <w:tblW w:w="10120" w:type="dxa"/>
        <w:tblLayout w:type="fixed"/>
        <w:tblLook w:val="0000" w:firstRow="0" w:lastRow="0" w:firstColumn="0" w:lastColumn="0" w:noHBand="0" w:noVBand="0"/>
      </w:tblPr>
      <w:tblGrid>
        <w:gridCol w:w="425"/>
        <w:gridCol w:w="2268"/>
        <w:gridCol w:w="1985"/>
        <w:gridCol w:w="1843"/>
        <w:gridCol w:w="2126"/>
        <w:gridCol w:w="1473"/>
      </w:tblGrid>
      <w:tr w:rsidR="00525044" w:rsidRPr="006131AD" w14:paraId="71BF29B3" w14:textId="77777777" w:rsidTr="009419EE">
        <w:tc>
          <w:tcPr>
            <w:tcW w:w="425" w:type="dxa"/>
            <w:tcBorders>
              <w:bottom w:val="single" w:sz="4" w:space="0" w:color="auto"/>
            </w:tcBorders>
          </w:tcPr>
          <w:p w14:paraId="1FFB14A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2268" w:type="dxa"/>
            <w:tcBorders>
              <w:bottom w:val="single" w:sz="4" w:space="0" w:color="auto"/>
              <w:right w:val="single" w:sz="4" w:space="0" w:color="auto"/>
            </w:tcBorders>
            <w:shd w:val="clear" w:color="auto" w:fill="auto"/>
          </w:tcPr>
          <w:p w14:paraId="7E54737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08DF1898"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r w:rsidRPr="00D6187E">
              <w:rPr>
                <w:rFonts w:ascii="Times New Roman" w:eastAsia="Times New Roman" w:hAnsi="Times New Roman" w:cs="Times New Roman"/>
                <w:b/>
                <w:lang w:val="nl-NL"/>
              </w:rPr>
              <w:t>Gebruikte middelen voor de verwezenlijking van de activiteiten in (%) of in (€)</w:t>
            </w:r>
            <w:r w:rsidRPr="00D6187E">
              <w:rPr>
                <w:rFonts w:ascii="Times New Roman" w:eastAsia="Times New Roman" w:hAnsi="Times New Roman" w:cs="Times New Roman"/>
                <w:sz w:val="24"/>
                <w:szCs w:val="24"/>
                <w:vertAlign w:val="superscript"/>
                <w:lang w:val="nl-NL"/>
              </w:rPr>
              <w:footnoteReference w:id="1"/>
            </w:r>
          </w:p>
        </w:tc>
      </w:tr>
      <w:tr w:rsidR="00525044" w:rsidRPr="00D6187E" w14:paraId="5AD14676" w14:textId="77777777" w:rsidTr="009419EE">
        <w:tc>
          <w:tcPr>
            <w:tcW w:w="2693" w:type="dxa"/>
            <w:gridSpan w:val="2"/>
            <w:tcBorders>
              <w:top w:val="single" w:sz="4" w:space="0" w:color="auto"/>
              <w:left w:val="single" w:sz="4" w:space="0" w:color="auto"/>
              <w:bottom w:val="single" w:sz="18" w:space="0" w:color="auto"/>
              <w:right w:val="single" w:sz="18" w:space="0" w:color="auto"/>
            </w:tcBorders>
          </w:tcPr>
          <w:p w14:paraId="4DAFB7DB"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 xml:space="preserve">Activiteiten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692D21E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 xml:space="preserve">Immateriële vaste activa (octrooien, ...) </w:t>
            </w:r>
          </w:p>
          <w:p w14:paraId="037A707D"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xml:space="preserve"> (%) of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0B3A2F8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Materiële vaste activa (machines, terreinen, gebouwen, ...)</w:t>
            </w:r>
          </w:p>
          <w:p w14:paraId="523DDF6D"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of (€)</w:t>
            </w:r>
          </w:p>
        </w:tc>
        <w:tc>
          <w:tcPr>
            <w:tcW w:w="2126" w:type="dxa"/>
            <w:tcBorders>
              <w:top w:val="single" w:sz="4" w:space="0" w:color="000000"/>
              <w:left w:val="single" w:sz="4" w:space="0" w:color="000000"/>
              <w:bottom w:val="single" w:sz="18" w:space="0" w:color="auto"/>
              <w:right w:val="single" w:sz="4" w:space="0" w:color="auto"/>
            </w:tcBorders>
          </w:tcPr>
          <w:p w14:paraId="2AB137D5"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Kostprijs van de werknemers (vrijwilligers, werknemers, zelfstandigen, ...)</w:t>
            </w:r>
          </w:p>
          <w:p w14:paraId="6BB7BB0C"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of (€)</w:t>
            </w:r>
          </w:p>
        </w:tc>
        <w:tc>
          <w:tcPr>
            <w:tcW w:w="1473" w:type="dxa"/>
            <w:tcBorders>
              <w:top w:val="single" w:sz="4" w:space="0" w:color="auto"/>
              <w:left w:val="single" w:sz="4" w:space="0" w:color="auto"/>
              <w:bottom w:val="single" w:sz="18" w:space="0" w:color="auto"/>
              <w:right w:val="single" w:sz="4" w:space="0" w:color="auto"/>
            </w:tcBorders>
          </w:tcPr>
          <w:p w14:paraId="028F9EF1"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r w:rsidR="00525044" w:rsidRPr="00D6187E" w14:paraId="38D43C91" w14:textId="77777777" w:rsidTr="009419EE">
        <w:trPr>
          <w:cantSplit/>
          <w:trHeight w:val="614"/>
        </w:trPr>
        <w:tc>
          <w:tcPr>
            <w:tcW w:w="425" w:type="dxa"/>
            <w:vMerge w:val="restart"/>
            <w:tcBorders>
              <w:top w:val="single" w:sz="18" w:space="0" w:color="auto"/>
              <w:left w:val="single" w:sz="4" w:space="0" w:color="000000"/>
              <w:bottom w:val="single" w:sz="4" w:space="0" w:color="auto"/>
              <w:right w:val="single" w:sz="4" w:space="0" w:color="000000"/>
            </w:tcBorders>
            <w:textDirection w:val="btLr"/>
          </w:tcPr>
          <w:p w14:paraId="2988FE94"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Boekjaar (N)</w:t>
            </w:r>
          </w:p>
        </w:tc>
        <w:tc>
          <w:tcPr>
            <w:tcW w:w="2268" w:type="dxa"/>
            <w:tcBorders>
              <w:top w:val="single" w:sz="18" w:space="0" w:color="auto"/>
              <w:left w:val="single" w:sz="4" w:space="0" w:color="000000"/>
              <w:bottom w:val="single" w:sz="4" w:space="0" w:color="auto"/>
              <w:right w:val="single" w:sz="4" w:space="0" w:color="000000"/>
            </w:tcBorders>
            <w:shd w:val="clear" w:color="auto" w:fill="auto"/>
          </w:tcPr>
          <w:p w14:paraId="079B38DA"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Vormings- en onderwijsactiviteiten</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8E0C8C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128456D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18" w:space="0" w:color="auto"/>
              <w:left w:val="single" w:sz="4" w:space="0" w:color="000000"/>
              <w:bottom w:val="single" w:sz="4" w:space="0" w:color="000000"/>
              <w:right w:val="single" w:sz="4" w:space="0" w:color="000000"/>
            </w:tcBorders>
          </w:tcPr>
          <w:p w14:paraId="7A050F7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18" w:space="0" w:color="auto"/>
              <w:left w:val="single" w:sz="4" w:space="0" w:color="000000"/>
              <w:bottom w:val="single" w:sz="4" w:space="0" w:color="000000"/>
              <w:right w:val="single" w:sz="4" w:space="0" w:color="000000"/>
            </w:tcBorders>
          </w:tcPr>
          <w:p w14:paraId="2F2EFE08"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3543F6E9" w14:textId="77777777" w:rsidTr="009419EE">
        <w:tc>
          <w:tcPr>
            <w:tcW w:w="425" w:type="dxa"/>
            <w:vMerge/>
            <w:tcBorders>
              <w:top w:val="single" w:sz="4" w:space="0" w:color="auto"/>
              <w:left w:val="single" w:sz="4" w:space="0" w:color="auto"/>
              <w:bottom w:val="single" w:sz="4" w:space="0" w:color="auto"/>
              <w:right w:val="single" w:sz="4" w:space="0" w:color="auto"/>
            </w:tcBorders>
          </w:tcPr>
          <w:p w14:paraId="41246157" w14:textId="77777777" w:rsidR="00525044" w:rsidRPr="00D6187E" w:rsidRDefault="00525044" w:rsidP="00525044">
            <w:pPr>
              <w:suppressAutoHyphens/>
              <w:spacing w:after="0" w:line="240" w:lineRule="auto"/>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B71834"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Beurs</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A285550"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5DB068"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000000"/>
              <w:left w:val="single" w:sz="4" w:space="0" w:color="000000"/>
              <w:bottom w:val="single" w:sz="4" w:space="0" w:color="000000"/>
              <w:right w:val="single" w:sz="4" w:space="0" w:color="000000"/>
            </w:tcBorders>
          </w:tcPr>
          <w:p w14:paraId="6D45778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000000"/>
              <w:left w:val="single" w:sz="4" w:space="0" w:color="000000"/>
              <w:bottom w:val="single" w:sz="4" w:space="0" w:color="000000"/>
              <w:right w:val="single" w:sz="4" w:space="0" w:color="000000"/>
            </w:tcBorders>
          </w:tcPr>
          <w:p w14:paraId="1D071F2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DCCE5E4" w14:textId="77777777" w:rsidTr="009419EE">
        <w:tc>
          <w:tcPr>
            <w:tcW w:w="425" w:type="dxa"/>
            <w:vMerge/>
            <w:tcBorders>
              <w:top w:val="single" w:sz="4" w:space="0" w:color="auto"/>
              <w:left w:val="single" w:sz="4" w:space="0" w:color="auto"/>
              <w:bottom w:val="single" w:sz="4" w:space="0" w:color="auto"/>
              <w:right w:val="single" w:sz="4" w:space="0" w:color="auto"/>
            </w:tcBorders>
          </w:tcPr>
          <w:p w14:paraId="0B642243" w14:textId="77777777" w:rsidR="00525044" w:rsidRPr="00D6187E" w:rsidRDefault="00525044" w:rsidP="00525044">
            <w:pPr>
              <w:suppressAutoHyphens/>
              <w:spacing w:after="0" w:line="240" w:lineRule="auto"/>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83211C"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Tentoonstelling</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1099EE90"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7C61D769"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000000"/>
              <w:left w:val="single" w:sz="4" w:space="0" w:color="000000"/>
              <w:bottom w:val="single" w:sz="4" w:space="0" w:color="auto"/>
              <w:right w:val="single" w:sz="4" w:space="0" w:color="000000"/>
            </w:tcBorders>
          </w:tcPr>
          <w:p w14:paraId="5091D3D3"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000000"/>
              <w:left w:val="single" w:sz="4" w:space="0" w:color="000000"/>
              <w:bottom w:val="single" w:sz="4" w:space="0" w:color="auto"/>
              <w:right w:val="single" w:sz="4" w:space="0" w:color="000000"/>
            </w:tcBorders>
          </w:tcPr>
          <w:p w14:paraId="05782916"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4D00BB1" w14:textId="77777777" w:rsidTr="009419EE">
        <w:tc>
          <w:tcPr>
            <w:tcW w:w="425" w:type="dxa"/>
            <w:vMerge/>
            <w:tcBorders>
              <w:top w:val="single" w:sz="4" w:space="0" w:color="auto"/>
              <w:left w:val="single" w:sz="4" w:space="0" w:color="auto"/>
              <w:bottom w:val="single" w:sz="18" w:space="0" w:color="auto"/>
              <w:right w:val="single" w:sz="4" w:space="0" w:color="auto"/>
            </w:tcBorders>
          </w:tcPr>
          <w:p w14:paraId="689C3ECE"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4D226317"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Lezing</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3B4045AB"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2BBD829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18" w:space="0" w:color="auto"/>
              <w:right w:val="single" w:sz="4" w:space="0" w:color="auto"/>
            </w:tcBorders>
          </w:tcPr>
          <w:p w14:paraId="2046DF8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18" w:space="0" w:color="auto"/>
              <w:right w:val="single" w:sz="4" w:space="0" w:color="auto"/>
            </w:tcBorders>
          </w:tcPr>
          <w:p w14:paraId="59F9F24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DE4BAEA" w14:textId="77777777" w:rsidTr="009419EE">
        <w:tc>
          <w:tcPr>
            <w:tcW w:w="425" w:type="dxa"/>
            <w:vMerge w:val="restart"/>
            <w:tcBorders>
              <w:top w:val="single" w:sz="18" w:space="0" w:color="auto"/>
              <w:left w:val="single" w:sz="4" w:space="0" w:color="auto"/>
              <w:bottom w:val="single" w:sz="4" w:space="0" w:color="auto"/>
              <w:right w:val="single" w:sz="4" w:space="0" w:color="auto"/>
            </w:tcBorders>
            <w:textDirection w:val="btLr"/>
          </w:tcPr>
          <w:p w14:paraId="1C5D8235"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Boekjaar (N-1)</w:t>
            </w:r>
          </w:p>
        </w:tc>
        <w:tc>
          <w:tcPr>
            <w:tcW w:w="2268" w:type="dxa"/>
            <w:tcBorders>
              <w:top w:val="single" w:sz="18" w:space="0" w:color="auto"/>
              <w:left w:val="single" w:sz="4" w:space="0" w:color="auto"/>
              <w:bottom w:val="single" w:sz="4" w:space="0" w:color="auto"/>
              <w:right w:val="single" w:sz="4" w:space="0" w:color="auto"/>
            </w:tcBorders>
            <w:shd w:val="clear" w:color="auto" w:fill="auto"/>
          </w:tcPr>
          <w:p w14:paraId="4A58FD3A"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Colloquium</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52F768F8"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7882D63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18" w:space="0" w:color="auto"/>
              <w:left w:val="single" w:sz="4" w:space="0" w:color="auto"/>
              <w:bottom w:val="single" w:sz="4" w:space="0" w:color="auto"/>
              <w:right w:val="single" w:sz="4" w:space="0" w:color="auto"/>
            </w:tcBorders>
          </w:tcPr>
          <w:p w14:paraId="4E602FC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18" w:space="0" w:color="auto"/>
              <w:left w:val="single" w:sz="4" w:space="0" w:color="auto"/>
              <w:bottom w:val="single" w:sz="4" w:space="0" w:color="auto"/>
              <w:right w:val="single" w:sz="4" w:space="0" w:color="auto"/>
            </w:tcBorders>
          </w:tcPr>
          <w:p w14:paraId="5B15C99F"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4615E713" w14:textId="77777777" w:rsidTr="009419EE">
        <w:tc>
          <w:tcPr>
            <w:tcW w:w="425" w:type="dxa"/>
            <w:vMerge/>
            <w:tcBorders>
              <w:left w:val="single" w:sz="4" w:space="0" w:color="auto"/>
              <w:bottom w:val="single" w:sz="4" w:space="0" w:color="auto"/>
              <w:right w:val="single" w:sz="4" w:space="0" w:color="auto"/>
            </w:tcBorders>
            <w:textDirection w:val="btLr"/>
          </w:tcPr>
          <w:p w14:paraId="7AE3A142"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AE63BB"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Onderzoeksactiviteiten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34AF11"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2CC02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61D42249"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2234290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1E01C99F" w14:textId="77777777" w:rsidTr="009419EE">
        <w:tc>
          <w:tcPr>
            <w:tcW w:w="425" w:type="dxa"/>
            <w:vMerge/>
            <w:tcBorders>
              <w:left w:val="single" w:sz="4" w:space="0" w:color="auto"/>
              <w:bottom w:val="single" w:sz="4" w:space="0" w:color="auto"/>
              <w:right w:val="single" w:sz="4" w:space="0" w:color="auto"/>
            </w:tcBorders>
          </w:tcPr>
          <w:p w14:paraId="514EAA5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E93DF8" w14:textId="77777777" w:rsidR="00525044" w:rsidRPr="00D6187E" w:rsidRDefault="00525044" w:rsidP="00525044">
            <w:pPr>
              <w:suppressAutoHyphens/>
              <w:spacing w:after="0" w:line="240" w:lineRule="auto"/>
              <w:rPr>
                <w:rFonts w:ascii="Times New Roman" w:eastAsia="Times New Roman" w:hAnsi="Times New Roman" w:cs="Times New Roman"/>
                <w:i/>
                <w:sz w:val="24"/>
                <w:szCs w:val="24"/>
                <w:lang w:val="nl-NL"/>
              </w:rPr>
            </w:pPr>
            <w:r w:rsidRPr="00D6187E">
              <w:rPr>
                <w:rFonts w:ascii="Times New Roman" w:eastAsia="Times New Roman" w:hAnsi="Times New Roman" w:cs="Times New Roman"/>
                <w:i/>
                <w:sz w:val="24"/>
                <w:lang w:val="nl-NL"/>
              </w:rPr>
              <w:t xml:space="preserve">Salon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FB2AAE" w14:textId="77777777" w:rsidR="00525044" w:rsidRPr="00D6187E" w:rsidRDefault="00525044" w:rsidP="00525044">
            <w:pPr>
              <w:suppressAutoHyphens/>
              <w:spacing w:after="0" w:line="240" w:lineRule="auto"/>
              <w:jc w:val="right"/>
              <w:rPr>
                <w:rFonts w:ascii="Times New Roman" w:eastAsia="Times New Roman" w:hAnsi="Times New Roman" w:cs="Times New Roman"/>
                <w:b/>
                <w:bCs/>
                <w:sz w:val="24"/>
                <w:szCs w:val="24"/>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A16260"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c>
          <w:tcPr>
            <w:tcW w:w="2126" w:type="dxa"/>
            <w:tcBorders>
              <w:top w:val="single" w:sz="4" w:space="0" w:color="auto"/>
              <w:left w:val="single" w:sz="4" w:space="0" w:color="auto"/>
              <w:bottom w:val="single" w:sz="4" w:space="0" w:color="auto"/>
              <w:right w:val="single" w:sz="4" w:space="0" w:color="auto"/>
            </w:tcBorders>
          </w:tcPr>
          <w:p w14:paraId="6347DECE"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c>
          <w:tcPr>
            <w:tcW w:w="1473" w:type="dxa"/>
            <w:tcBorders>
              <w:top w:val="single" w:sz="4" w:space="0" w:color="auto"/>
              <w:left w:val="single" w:sz="4" w:space="0" w:color="auto"/>
              <w:bottom w:val="single" w:sz="4" w:space="0" w:color="auto"/>
              <w:right w:val="single" w:sz="4" w:space="0" w:color="auto"/>
            </w:tcBorders>
          </w:tcPr>
          <w:p w14:paraId="573B6E42"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r>
      <w:tr w:rsidR="00525044" w:rsidRPr="00D6187E" w14:paraId="0E55758C" w14:textId="77777777" w:rsidTr="009419EE">
        <w:tc>
          <w:tcPr>
            <w:tcW w:w="425" w:type="dxa"/>
            <w:vMerge/>
            <w:tcBorders>
              <w:left w:val="single" w:sz="4" w:space="0" w:color="auto"/>
              <w:bottom w:val="single" w:sz="4" w:space="0" w:color="auto"/>
              <w:right w:val="single" w:sz="4" w:space="0" w:color="auto"/>
            </w:tcBorders>
          </w:tcPr>
          <w:p w14:paraId="45A0A4F7"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E56728"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B331B1"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8603B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7A48F74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5C42EB9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7711CE6E" w14:textId="77777777" w:rsidTr="009419EE">
        <w:tc>
          <w:tcPr>
            <w:tcW w:w="425" w:type="dxa"/>
            <w:vMerge/>
            <w:tcBorders>
              <w:left w:val="single" w:sz="4" w:space="0" w:color="auto"/>
              <w:bottom w:val="single" w:sz="4" w:space="0" w:color="auto"/>
              <w:right w:val="single" w:sz="4" w:space="0" w:color="auto"/>
            </w:tcBorders>
          </w:tcPr>
          <w:p w14:paraId="7F8B4656"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164037"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AA31E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9666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47EA3E1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005C7C1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4928055D" w14:textId="77777777" w:rsidTr="009419EE">
        <w:tc>
          <w:tcPr>
            <w:tcW w:w="425" w:type="dxa"/>
            <w:vMerge/>
            <w:tcBorders>
              <w:left w:val="single" w:sz="4" w:space="0" w:color="auto"/>
              <w:bottom w:val="single" w:sz="4" w:space="0" w:color="auto"/>
              <w:right w:val="single" w:sz="4" w:space="0" w:color="auto"/>
            </w:tcBorders>
          </w:tcPr>
          <w:p w14:paraId="01293BC4"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E67BFC"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2F4BB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78704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3A7920B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53E9BDE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bl>
    <w:p w14:paraId="1F629994" w14:textId="77777777" w:rsidR="00804871" w:rsidRPr="00D6187E" w:rsidRDefault="00804871" w:rsidP="00525044">
      <w:pPr>
        <w:keepNext/>
        <w:shd w:val="clear" w:color="auto" w:fill="FFFFFF"/>
        <w:suppressAutoHyphens/>
        <w:spacing w:line="256" w:lineRule="auto"/>
        <w:rPr>
          <w:rFonts w:ascii="Times New Roman" w:eastAsia="Calibri" w:hAnsi="Times New Roman" w:cs="Times New Roman"/>
          <w:lang w:val="nl-NL"/>
        </w:rPr>
      </w:pPr>
    </w:p>
    <w:p w14:paraId="24AA7F9C" w14:textId="77777777" w:rsidR="00400B5E" w:rsidRPr="00D6187E" w:rsidRDefault="00400B5E" w:rsidP="00525044">
      <w:pPr>
        <w:keepNext/>
        <w:shd w:val="clear" w:color="auto" w:fill="FFFFFF"/>
        <w:suppressAutoHyphens/>
        <w:spacing w:line="256" w:lineRule="auto"/>
        <w:rPr>
          <w:rFonts w:ascii="Times New Roman" w:eastAsia="Calibri" w:hAnsi="Times New Roman" w:cs="Times New Roman"/>
          <w:lang w:val="nl-NL"/>
        </w:rPr>
      </w:pPr>
    </w:p>
    <w:p w14:paraId="3BEE4A08" w14:textId="77777777" w:rsidR="00C3761D" w:rsidRPr="00D6187E" w:rsidRDefault="00E60091" w:rsidP="00525044">
      <w:pPr>
        <w:keepNext/>
        <w:shd w:val="clear" w:color="auto" w:fill="FFFFFF"/>
        <w:suppressAutoHyphens/>
        <w:spacing w:line="256" w:lineRule="auto"/>
        <w:rPr>
          <w:rFonts w:ascii="Times New Roman" w:eastAsia="Calibri" w:hAnsi="Times New Roman" w:cs="Times New Roman"/>
          <w:b/>
          <w:sz w:val="24"/>
          <w:szCs w:val="24"/>
          <w:u w:val="single"/>
          <w:lang w:val="nl-NL"/>
        </w:rPr>
      </w:pPr>
      <w:r w:rsidRPr="00D6187E">
        <w:rPr>
          <w:rFonts w:ascii="Times New Roman" w:eastAsia="Calibri" w:hAnsi="Times New Roman" w:cs="Times New Roman"/>
          <w:b/>
          <w:sz w:val="24"/>
          <w:u w:val="single"/>
          <w:lang w:val="nl-NL"/>
        </w:rPr>
        <w:t xml:space="preserve">Analyse van de tabellen </w:t>
      </w:r>
    </w:p>
    <w:p w14:paraId="3F9ADDE3" w14:textId="77777777" w:rsidR="00E60091" w:rsidRPr="00D6187E" w:rsidRDefault="00E60091" w:rsidP="00525044">
      <w:pPr>
        <w:keepNext/>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Gelet op de in de bovenstaande tabellen gegeven informatie: </w:t>
      </w:r>
    </w:p>
    <w:p w14:paraId="333F2428" w14:textId="77777777" w:rsidR="00E60091" w:rsidRPr="00D6187E"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Gebruikt mijn entiteit dezelfde middelen (materiaal, uitrusting, werknemers) voor de uitoefening van de economische en niet-economische activiteiten? </w:t>
      </w:r>
    </w:p>
    <w:p w14:paraId="185AF271" w14:textId="77777777" w:rsidR="00E60091" w:rsidRPr="00D6187E"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139FB5" w14:textId="77777777" w:rsidR="00E60091" w:rsidRPr="00D6187E"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FE2C79C" w14:textId="77777777" w:rsidR="00E60091" w:rsidRPr="00D6187E"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nl-NL"/>
        </w:rPr>
      </w:pPr>
    </w:p>
    <w:p w14:paraId="2A107208" w14:textId="77777777" w:rsidR="00C3761D" w:rsidRPr="00D6187E"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Moet er voor de uitoefening van de economische activiteiten van mijn entiteit meer dan 20% van de bovenvermelde middelen ter beschikking worden gesteld? </w:t>
      </w:r>
    </w:p>
    <w:p w14:paraId="53F365E3" w14:textId="77777777" w:rsidR="00E60091" w:rsidRPr="00D6187E"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B988C28" w14:textId="77777777" w:rsidR="00E60091" w:rsidRPr="00D6187E"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645BA70" w14:textId="77777777" w:rsidR="00E60091" w:rsidRPr="00D6187E" w:rsidRDefault="00E60091" w:rsidP="005F33EE">
      <w:pPr>
        <w:pStyle w:val="Paragraphedeliste"/>
        <w:keepNext/>
        <w:shd w:val="clear" w:color="auto" w:fill="FFFFFF"/>
        <w:suppressAutoHyphens/>
        <w:spacing w:line="256" w:lineRule="auto"/>
        <w:ind w:left="1776"/>
        <w:rPr>
          <w:rFonts w:ascii="Times New Roman" w:eastAsia="Calibri" w:hAnsi="Times New Roman" w:cs="Times New Roman"/>
          <w:lang w:val="nl-NL"/>
        </w:rPr>
      </w:pPr>
    </w:p>
    <w:p w14:paraId="1C0E47B6" w14:textId="77777777" w:rsidR="00400B5E" w:rsidRPr="00D6187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nl-NL"/>
        </w:rPr>
      </w:pPr>
    </w:p>
    <w:p w14:paraId="6AE1CF9B" w14:textId="77777777" w:rsidR="00400B5E" w:rsidRPr="00D6187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nl-NL"/>
        </w:rPr>
      </w:pPr>
    </w:p>
    <w:p w14:paraId="73E659E0" w14:textId="77777777" w:rsidR="00400B5E" w:rsidRPr="00D6187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nl-NL"/>
        </w:rPr>
      </w:pPr>
    </w:p>
    <w:p w14:paraId="6712EE38" w14:textId="77777777" w:rsidR="00525044" w:rsidRPr="00D6187E" w:rsidRDefault="00525044" w:rsidP="00525044">
      <w:pPr>
        <w:suppressAutoHyphens/>
        <w:spacing w:after="0" w:line="240" w:lineRule="auto"/>
        <w:ind w:left="1080"/>
        <w:rPr>
          <w:rFonts w:ascii="Times New Roman" w:eastAsia="Times New Roman" w:hAnsi="Times New Roman" w:cs="Times New Roman"/>
          <w:bCs/>
          <w:lang w:val="nl-NL"/>
        </w:rPr>
      </w:pPr>
    </w:p>
    <w:p w14:paraId="5C49C052" w14:textId="77777777" w:rsidR="00525044" w:rsidRPr="00D6187E" w:rsidRDefault="00525044" w:rsidP="00525044">
      <w:pPr>
        <w:keepNext/>
        <w:shd w:val="clear" w:color="auto" w:fill="FFFFFF"/>
        <w:suppressAutoHyphens/>
        <w:spacing w:line="256" w:lineRule="auto"/>
        <w:rPr>
          <w:rFonts w:ascii="Times New Roman" w:eastAsia="Calibri" w:hAnsi="Times New Roman" w:cs="Times New Roman"/>
          <w:b/>
          <w:u w:val="single"/>
          <w:lang w:val="nl-NL"/>
        </w:rPr>
      </w:pPr>
      <w:r w:rsidRPr="00D6187E">
        <w:rPr>
          <w:rFonts w:ascii="Times New Roman" w:eastAsia="Calibri" w:hAnsi="Times New Roman" w:cs="Times New Roman"/>
          <w:b/>
          <w:u w:val="single"/>
          <w:lang w:val="nl-NL"/>
        </w:rPr>
        <w:lastRenderedPageBreak/>
        <w:t>Conclusie:</w:t>
      </w:r>
    </w:p>
    <w:p w14:paraId="1463EBCC" w14:textId="77777777" w:rsidR="00525044" w:rsidRPr="00D6187E" w:rsidRDefault="00525044" w:rsidP="00525044">
      <w:pPr>
        <w:keepNext/>
        <w:shd w:val="clear" w:color="auto" w:fill="FFFFFF"/>
        <w:suppressAutoHyphens/>
        <w:spacing w:line="256" w:lineRule="auto"/>
        <w:rPr>
          <w:rFonts w:ascii="Times New Roman" w:eastAsia="TimesNewRomanPSMT" w:hAnsi="Times New Roman" w:cs="TimesNewRomanPSMT"/>
          <w:lang w:val="nl-NL"/>
        </w:rPr>
      </w:pPr>
      <w:r w:rsidRPr="00D6187E">
        <w:rPr>
          <w:rFonts w:ascii="Times New Roman" w:eastAsia="Calibri" w:hAnsi="Times New Roman" w:cs="Times New Roman"/>
          <w:lang w:val="nl-NL"/>
        </w:rPr>
        <w:t>Gelet op de hierboven ingevulde gegevens, verklaar ik, ondergetekende ................................................. (naam, titel), dat de entiteit waarvoor ik verantwoordelijk ben, wordt beschouwd als:</w:t>
      </w:r>
    </w:p>
    <w:p w14:paraId="5859BB10" w14:textId="77777777" w:rsidR="00525044"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onderzoeksorganisatie </w:t>
      </w:r>
    </w:p>
    <w:p w14:paraId="056A395F" w14:textId="77777777" w:rsidR="00525044"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onderneming </w:t>
      </w:r>
    </w:p>
    <w:p w14:paraId="57279BD8" w14:textId="77777777" w:rsidR="00400B5E"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een non-profitorganisatie</w:t>
      </w:r>
    </w:p>
    <w:p w14:paraId="25929F5D"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lang w:val="nl-NL"/>
        </w:rPr>
      </w:pPr>
    </w:p>
    <w:p w14:paraId="04F869DD" w14:textId="77777777" w:rsidR="00400B5E" w:rsidRPr="00D6187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nl-NL"/>
        </w:rPr>
      </w:pPr>
    </w:p>
    <w:p w14:paraId="4901E3CE" w14:textId="77777777" w:rsidR="00400B5E" w:rsidRPr="00D6187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nl-NL"/>
        </w:rPr>
      </w:pPr>
    </w:p>
    <w:p w14:paraId="688D293B" w14:textId="77777777" w:rsidR="00E60091"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Opgemaakt te Brussel op ................</w:t>
      </w:r>
    </w:p>
    <w:p w14:paraId="0A739CA5" w14:textId="77777777" w:rsidR="00B53C19"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Handtekening </w:t>
      </w:r>
    </w:p>
    <w:p w14:paraId="104D221D" w14:textId="77777777" w:rsidR="00525044" w:rsidRPr="00D6187E"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nl-NL"/>
        </w:rPr>
      </w:pPr>
      <w:r w:rsidRPr="00D6187E">
        <w:rPr>
          <w:rFonts w:ascii="Times New Roman" w:eastAsia="TimesNewRomanPSMT" w:hAnsi="Times New Roman" w:cs="TimesNewRomanPSMT"/>
          <w:i/>
          <w:sz w:val="20"/>
          <w:lang w:val="nl-NL"/>
        </w:rPr>
        <w:t>(Met mijn handtekening bevestig ik dat deze gegevens volledig, oprecht en waar zijn.)</w:t>
      </w:r>
    </w:p>
    <w:p w14:paraId="7A22608A"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nl-NL"/>
        </w:rPr>
      </w:pPr>
      <w:r w:rsidRPr="00D6187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08A8BE19" wp14:editId="4C91709D">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779C27D1"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BE19"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" filled="f" stroked="f">
                <v:textbox>
                  <w:txbxContent>
                    <w:p w14:paraId="779C27D1"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v:textbox>
                <w10:wrap type="topAndBottom" anchorx="page"/>
              </v:shape>
            </w:pict>
          </mc:Fallback>
        </mc:AlternateContent>
      </w:r>
    </w:p>
    <w:p w14:paraId="13DE7C35" w14:textId="77777777" w:rsidR="00400B5E" w:rsidRPr="00D6187E" w:rsidRDefault="00400B5E" w:rsidP="00525044">
      <w:pPr>
        <w:keepNext/>
        <w:shd w:val="clear" w:color="auto" w:fill="FFFFFF"/>
        <w:suppressAutoHyphens/>
        <w:spacing w:line="256" w:lineRule="auto"/>
        <w:rPr>
          <w:rFonts w:ascii="Times New Roman" w:eastAsia="TimesNewRomanPSMT" w:hAnsi="Times New Roman" w:cs="TimesNewRomanPSMT"/>
          <w:i/>
          <w:lang w:val="nl-NL"/>
        </w:rPr>
      </w:pPr>
    </w:p>
    <w:p w14:paraId="594FAA49" w14:textId="77777777" w:rsidR="00E6009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Contactpersoon voor de controle van de in dit document meegedeelde informatie: </w:t>
      </w:r>
    </w:p>
    <w:p w14:paraId="604492BA" w14:textId="77777777" w:rsidR="00096341" w:rsidRPr="00D6187E" w:rsidRDefault="00D6187E"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Naam:</w:t>
      </w:r>
    </w:p>
    <w:p w14:paraId="41BDCC1A" w14:textId="77777777" w:rsidR="0009634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Tel.: </w:t>
      </w:r>
    </w:p>
    <w:p w14:paraId="294BD5D1" w14:textId="77777777" w:rsidR="00E60091" w:rsidRPr="00D6187E" w:rsidRDefault="00E60091" w:rsidP="00525044">
      <w:pPr>
        <w:keepNext/>
        <w:shd w:val="clear" w:color="auto" w:fill="FFFFFF"/>
        <w:suppressAutoHyphens/>
        <w:spacing w:line="256" w:lineRule="auto"/>
        <w:rPr>
          <w:rFonts w:ascii="Times New Roman" w:eastAsia="TimesNewRomanPSMT" w:hAnsi="Times New Roman" w:cs="TimesNewRomanPSMT"/>
          <w:i/>
          <w:lang w:val="nl-NL"/>
        </w:rPr>
      </w:pPr>
    </w:p>
    <w:p w14:paraId="5D567AA1" w14:textId="77777777" w:rsidR="00E60091" w:rsidRPr="00D6187E" w:rsidRDefault="00E60091" w:rsidP="00525044">
      <w:pPr>
        <w:keepNext/>
        <w:shd w:val="clear" w:color="auto" w:fill="FFFFFF"/>
        <w:suppressAutoHyphens/>
        <w:spacing w:line="256" w:lineRule="auto"/>
        <w:rPr>
          <w:rFonts w:ascii="Calibri" w:eastAsia="Calibri" w:hAnsi="Calibri" w:cs="Times New Roman"/>
          <w:lang w:val="nl-NL"/>
        </w:rPr>
      </w:pPr>
    </w:p>
    <w:p w14:paraId="59AB6C2C"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2061AD3A"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5E3F4A5B" w14:textId="750D520A" w:rsidR="00525044" w:rsidRPr="00D6187E"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eastAsia="zh-CN"/>
        </w:rPr>
      </w:pPr>
      <w:r w:rsidRPr="00D6187E">
        <w:rPr>
          <w:rFonts w:ascii="Calibri" w:eastAsia="Times New Roman" w:hAnsi="Calibri" w:cs="Calibri"/>
          <w:b/>
          <w:color w:val="02488E"/>
          <w:sz w:val="24"/>
          <w:lang w:val="nl-NL"/>
        </w:rPr>
        <w:t>Voor vragen met betrekking tot het invullen van dit document, gelieve contact op te nemen met</w:t>
      </w:r>
      <w:r w:rsidR="003F48C7">
        <w:rPr>
          <w:rFonts w:ascii="Calibri" w:eastAsia="Times New Roman" w:hAnsi="Calibri" w:cs="Calibri"/>
          <w:b/>
          <w:color w:val="02488E"/>
          <w:sz w:val="24"/>
          <w:lang w:val="nl-NL"/>
        </w:rPr>
        <w:t xml:space="preserve"> </w:t>
      </w:r>
      <w:r w:rsidR="00B631B1">
        <w:rPr>
          <w:rFonts w:ascii="Calibri" w:eastAsia="Times New Roman" w:hAnsi="Calibri" w:cs="Calibri"/>
          <w:b/>
          <w:color w:val="02488E"/>
          <w:sz w:val="24"/>
          <w:szCs w:val="24"/>
          <w:lang w:val="nl-NL" w:eastAsia="zh-CN"/>
        </w:rPr>
        <w:t>Isabella D</w:t>
      </w:r>
      <w:r w:rsidR="002553AB" w:rsidRPr="002553AB">
        <w:rPr>
          <w:rFonts w:ascii="Calibri" w:eastAsia="Times New Roman" w:hAnsi="Calibri" w:cs="Calibri"/>
          <w:b/>
          <w:color w:val="02488E"/>
          <w:sz w:val="24"/>
          <w:szCs w:val="24"/>
          <w:lang w:val="nl-NL" w:eastAsia="zh-CN"/>
        </w:rPr>
        <w:t>el Bino</w:t>
      </w:r>
      <w:r w:rsidR="00933EEF">
        <w:rPr>
          <w:rFonts w:ascii="Calibri" w:eastAsia="Times New Roman" w:hAnsi="Calibri" w:cs="Calibri"/>
          <w:b/>
          <w:color w:val="02488E"/>
          <w:sz w:val="24"/>
          <w:szCs w:val="24"/>
          <w:lang w:val="nl-NL" w:eastAsia="zh-CN"/>
        </w:rPr>
        <w:t>,</w:t>
      </w:r>
      <w:r w:rsidR="002553AB" w:rsidRPr="002553AB">
        <w:rPr>
          <w:rFonts w:ascii="Calibri" w:eastAsia="Times New Roman" w:hAnsi="Calibri" w:cs="Calibri"/>
          <w:b/>
          <w:color w:val="02488E"/>
          <w:sz w:val="24"/>
          <w:szCs w:val="24"/>
          <w:lang w:val="nl-NL" w:eastAsia="zh-CN"/>
        </w:rPr>
        <w:t xml:space="preserve"> </w:t>
      </w:r>
      <w:hyperlink r:id="rId8" w:history="1">
        <w:r w:rsidR="002553AB" w:rsidRPr="002553AB">
          <w:rPr>
            <w:rStyle w:val="Lienhypertexte"/>
            <w:rFonts w:ascii="Calibri" w:eastAsia="Times New Roman" w:hAnsi="Calibri" w:cs="Calibri"/>
            <w:b/>
            <w:sz w:val="24"/>
            <w:szCs w:val="24"/>
            <w:lang w:val="nl-NL"/>
          </w:rPr>
          <w:t>idelbino</w:t>
        </w:r>
        <w:r w:rsidR="002553AB" w:rsidRPr="002553AB">
          <w:rPr>
            <w:rStyle w:val="Lienhypertexte"/>
            <w:rFonts w:ascii="Calibri" w:eastAsia="Times New Roman" w:hAnsi="Calibri" w:cs="Calibri"/>
            <w:b/>
            <w:sz w:val="24"/>
            <w:lang w:val="nl-NL"/>
          </w:rPr>
          <w:t>@innoviris.brussels</w:t>
        </w:r>
      </w:hyperlink>
      <w:r w:rsidR="002553AB" w:rsidRPr="002553AB">
        <w:rPr>
          <w:rStyle w:val="Lienhypertexte"/>
          <w:rFonts w:ascii="Calibri" w:eastAsia="Times New Roman" w:hAnsi="Calibri" w:cs="Calibri"/>
          <w:b/>
          <w:sz w:val="24"/>
          <w:lang w:val="nl-NL"/>
        </w:rPr>
        <w:t xml:space="preserve"> </w:t>
      </w:r>
      <w:r w:rsidR="002553AB" w:rsidRPr="002553AB">
        <w:rPr>
          <w:rFonts w:ascii="Calibri" w:eastAsia="Times New Roman" w:hAnsi="Calibri" w:cs="Calibri"/>
          <w:b/>
          <w:color w:val="0000FF"/>
          <w:sz w:val="24"/>
          <w:szCs w:val="24"/>
          <w:u w:val="single"/>
          <w:lang w:val="nl-NL" w:eastAsia="zh-CN"/>
        </w:rPr>
        <w:t xml:space="preserve"> </w:t>
      </w:r>
      <w:r w:rsidR="002553AB" w:rsidRPr="002553AB">
        <w:rPr>
          <w:rFonts w:ascii="Calibri" w:eastAsia="Times New Roman" w:hAnsi="Calibri" w:cs="Calibri"/>
          <w:b/>
          <w:color w:val="02488E"/>
          <w:sz w:val="24"/>
          <w:szCs w:val="24"/>
          <w:lang w:val="nl-NL" w:eastAsia="zh-CN"/>
        </w:rPr>
        <w:t>+32 2 600 50 73</w:t>
      </w:r>
    </w:p>
    <w:p w14:paraId="3D147F6B" w14:textId="77777777" w:rsidR="00EF288B" w:rsidRPr="00D6187E" w:rsidRDefault="00EF288B">
      <w:pPr>
        <w:rPr>
          <w:lang w:val="nl-NL"/>
        </w:rPr>
      </w:pPr>
    </w:p>
    <w:sectPr w:rsidR="00EF288B" w:rsidRPr="00D618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467A" w14:textId="77777777" w:rsidR="00E23438" w:rsidRDefault="00E23438" w:rsidP="00525044">
      <w:pPr>
        <w:spacing w:after="0" w:line="240" w:lineRule="auto"/>
      </w:pPr>
      <w:r>
        <w:separator/>
      </w:r>
    </w:p>
  </w:endnote>
  <w:endnote w:type="continuationSeparator" w:id="0">
    <w:p w14:paraId="1729F6D9" w14:textId="77777777" w:rsidR="00E23438" w:rsidRDefault="00E23438"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57729"/>
      <w:docPartObj>
        <w:docPartGallery w:val="Page Numbers (Bottom of Page)"/>
        <w:docPartUnique/>
      </w:docPartObj>
    </w:sdtPr>
    <w:sdtContent>
      <w:p w14:paraId="6D76CDB4" w14:textId="6863ABE4" w:rsidR="00400B5E" w:rsidRDefault="00400B5E">
        <w:pPr>
          <w:pStyle w:val="Pieddepage"/>
          <w:jc w:val="center"/>
        </w:pPr>
        <w:r>
          <w:rPr>
            <w:lang w:val="nl-NL"/>
          </w:rPr>
          <w:fldChar w:fldCharType="begin"/>
        </w:r>
        <w:r>
          <w:rPr>
            <w:lang w:val="nl-NL"/>
          </w:rPr>
          <w:instrText>PAGE   \* MERGEFORMAT</w:instrText>
        </w:r>
        <w:r>
          <w:rPr>
            <w:lang w:val="nl-NL"/>
          </w:rPr>
          <w:fldChar w:fldCharType="separate"/>
        </w:r>
        <w:r w:rsidR="00DA3622">
          <w:rPr>
            <w:noProof/>
            <w:lang w:val="nl-NL"/>
          </w:rPr>
          <w:t>1</w:t>
        </w:r>
        <w:r>
          <w:rPr>
            <w:lang w:val="nl-NL"/>
          </w:rPr>
          <w:fldChar w:fldCharType="end"/>
        </w:r>
      </w:p>
    </w:sdtContent>
  </w:sdt>
  <w:p w14:paraId="01BE5514" w14:textId="77777777" w:rsidR="00400B5E" w:rsidRDefault="00400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1912" w14:textId="77777777" w:rsidR="00E23438" w:rsidRDefault="00E23438" w:rsidP="00525044">
      <w:pPr>
        <w:spacing w:after="0" w:line="240" w:lineRule="auto"/>
      </w:pPr>
      <w:r>
        <w:separator/>
      </w:r>
    </w:p>
  </w:footnote>
  <w:footnote w:type="continuationSeparator" w:id="0">
    <w:p w14:paraId="3D403FCE" w14:textId="77777777" w:rsidR="00E23438" w:rsidRDefault="00E23438" w:rsidP="00525044">
      <w:pPr>
        <w:spacing w:after="0" w:line="240" w:lineRule="auto"/>
      </w:pPr>
      <w:r>
        <w:continuationSeparator/>
      </w:r>
    </w:p>
  </w:footnote>
  <w:footnote w:id="1">
    <w:p w14:paraId="14DA7F1B" w14:textId="77777777" w:rsidR="00525044" w:rsidRPr="002D36C3" w:rsidRDefault="00525044" w:rsidP="00525044">
      <w:pPr>
        <w:pStyle w:val="Notedebasdepage"/>
      </w:pPr>
      <w:r w:rsidRPr="002D36C3">
        <w:rPr>
          <w:rStyle w:val="Appelnotedebasdep"/>
          <w:lang w:val="nl-NL"/>
        </w:rPr>
        <w:footnoteRef/>
      </w:r>
      <w:r>
        <w:rPr>
          <w:lang w:val="nl-NL"/>
        </w:rPr>
        <w:t xml:space="preserve"> De gegevens kunnen worden uitgedrukt in percentage of in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EF4B" w14:textId="35794272" w:rsidR="00274930" w:rsidRPr="00B54182" w:rsidRDefault="00B54182" w:rsidP="00B54182">
    <w:pPr>
      <w:pStyle w:val="En-tte"/>
    </w:pPr>
    <w:r>
      <w:rPr>
        <w:noProof/>
        <w:lang w:val="nl-BE" w:eastAsia="nl-BE"/>
      </w:rPr>
      <w:drawing>
        <wp:anchor distT="0" distB="0" distL="114300" distR="114300" simplePos="0" relativeHeight="251658240" behindDoc="0" locked="0" layoutInCell="1" allowOverlap="1" wp14:anchorId="1CEC7430" wp14:editId="1F792821">
          <wp:simplePos x="0" y="0"/>
          <wp:positionH relativeFrom="column">
            <wp:posOffset>-168275</wp:posOffset>
          </wp:positionH>
          <wp:positionV relativeFrom="paragraph">
            <wp:posOffset>-449580</wp:posOffset>
          </wp:positionV>
          <wp:extent cx="1996440" cy="998220"/>
          <wp:effectExtent l="0" t="0" r="381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t="2" b="25070"/>
                  <a:stretch/>
                </pic:blipFill>
                <pic:spPr bwMode="auto">
                  <a:xfrm>
                    <a:off x="0" y="0"/>
                    <a:ext cx="1996440" cy="99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23470235">
    <w:abstractNumId w:val="17"/>
  </w:num>
  <w:num w:numId="2" w16cid:durableId="848713877">
    <w:abstractNumId w:val="10"/>
  </w:num>
  <w:num w:numId="3" w16cid:durableId="455753234">
    <w:abstractNumId w:val="8"/>
  </w:num>
  <w:num w:numId="4" w16cid:durableId="953250778">
    <w:abstractNumId w:val="18"/>
  </w:num>
  <w:num w:numId="5" w16cid:durableId="26221507">
    <w:abstractNumId w:val="2"/>
  </w:num>
  <w:num w:numId="6" w16cid:durableId="846481210">
    <w:abstractNumId w:val="26"/>
  </w:num>
  <w:num w:numId="7" w16cid:durableId="814488193">
    <w:abstractNumId w:val="3"/>
  </w:num>
  <w:num w:numId="8" w16cid:durableId="1202748904">
    <w:abstractNumId w:val="9"/>
  </w:num>
  <w:num w:numId="9" w16cid:durableId="1511021686">
    <w:abstractNumId w:val="19"/>
  </w:num>
  <w:num w:numId="10" w16cid:durableId="584608804">
    <w:abstractNumId w:val="24"/>
  </w:num>
  <w:num w:numId="11" w16cid:durableId="1261446925">
    <w:abstractNumId w:val="20"/>
  </w:num>
  <w:num w:numId="12" w16cid:durableId="1750692777">
    <w:abstractNumId w:val="12"/>
  </w:num>
  <w:num w:numId="13" w16cid:durableId="445540438">
    <w:abstractNumId w:val="25"/>
  </w:num>
  <w:num w:numId="14" w16cid:durableId="1064336619">
    <w:abstractNumId w:val="5"/>
  </w:num>
  <w:num w:numId="15" w16cid:durableId="864177356">
    <w:abstractNumId w:val="22"/>
  </w:num>
  <w:num w:numId="16" w16cid:durableId="1637493798">
    <w:abstractNumId w:val="16"/>
  </w:num>
  <w:num w:numId="17" w16cid:durableId="666908878">
    <w:abstractNumId w:val="0"/>
  </w:num>
  <w:num w:numId="18" w16cid:durableId="1645819605">
    <w:abstractNumId w:val="14"/>
  </w:num>
  <w:num w:numId="19" w16cid:durableId="1355889219">
    <w:abstractNumId w:val="1"/>
  </w:num>
  <w:num w:numId="20" w16cid:durableId="1513029882">
    <w:abstractNumId w:val="6"/>
  </w:num>
  <w:num w:numId="21" w16cid:durableId="169875840">
    <w:abstractNumId w:val="23"/>
  </w:num>
  <w:num w:numId="22" w16cid:durableId="1002243281">
    <w:abstractNumId w:val="27"/>
  </w:num>
  <w:num w:numId="23" w16cid:durableId="1779980845">
    <w:abstractNumId w:val="13"/>
  </w:num>
  <w:num w:numId="24" w16cid:durableId="2050958737">
    <w:abstractNumId w:val="11"/>
  </w:num>
  <w:num w:numId="25" w16cid:durableId="1808350567">
    <w:abstractNumId w:val="7"/>
  </w:num>
  <w:num w:numId="26" w16cid:durableId="1281689856">
    <w:abstractNumId w:val="4"/>
  </w:num>
  <w:num w:numId="27" w16cid:durableId="582489419">
    <w:abstractNumId w:val="15"/>
  </w:num>
  <w:num w:numId="28" w16cid:durableId="13300644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483C"/>
    <w:rsid w:val="0015506C"/>
    <w:rsid w:val="001649F4"/>
    <w:rsid w:val="0016604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2C38"/>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1F56"/>
    <w:rsid w:val="00224C77"/>
    <w:rsid w:val="0022746C"/>
    <w:rsid w:val="002312F0"/>
    <w:rsid w:val="002372BD"/>
    <w:rsid w:val="00250367"/>
    <w:rsid w:val="002553AB"/>
    <w:rsid w:val="00262D6E"/>
    <w:rsid w:val="00266504"/>
    <w:rsid w:val="00270DF0"/>
    <w:rsid w:val="00274930"/>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2D3"/>
    <w:rsid w:val="0030249F"/>
    <w:rsid w:val="00304E6A"/>
    <w:rsid w:val="003113E0"/>
    <w:rsid w:val="0031505D"/>
    <w:rsid w:val="003173F1"/>
    <w:rsid w:val="00324733"/>
    <w:rsid w:val="00327020"/>
    <w:rsid w:val="0033109F"/>
    <w:rsid w:val="003326C6"/>
    <w:rsid w:val="00333001"/>
    <w:rsid w:val="00333CD9"/>
    <w:rsid w:val="00337C11"/>
    <w:rsid w:val="00337EC4"/>
    <w:rsid w:val="00342DFC"/>
    <w:rsid w:val="0034326B"/>
    <w:rsid w:val="003433F5"/>
    <w:rsid w:val="003579F1"/>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3F48C7"/>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C3237"/>
    <w:rsid w:val="005D2F8B"/>
    <w:rsid w:val="005E65AC"/>
    <w:rsid w:val="005F0E11"/>
    <w:rsid w:val="005F33EE"/>
    <w:rsid w:val="005F4472"/>
    <w:rsid w:val="005F4699"/>
    <w:rsid w:val="00600716"/>
    <w:rsid w:val="00601261"/>
    <w:rsid w:val="00602D3C"/>
    <w:rsid w:val="0060627C"/>
    <w:rsid w:val="0060729A"/>
    <w:rsid w:val="006131AD"/>
    <w:rsid w:val="00622BF1"/>
    <w:rsid w:val="00625CC3"/>
    <w:rsid w:val="0063320D"/>
    <w:rsid w:val="00634512"/>
    <w:rsid w:val="00637D4D"/>
    <w:rsid w:val="00641D0B"/>
    <w:rsid w:val="006458D8"/>
    <w:rsid w:val="00650430"/>
    <w:rsid w:val="006512E6"/>
    <w:rsid w:val="00661250"/>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A32EB"/>
    <w:rsid w:val="007B1DD9"/>
    <w:rsid w:val="007B4815"/>
    <w:rsid w:val="007B6685"/>
    <w:rsid w:val="007B6EA3"/>
    <w:rsid w:val="007C2390"/>
    <w:rsid w:val="007C3EAA"/>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65F"/>
    <w:rsid w:val="007F680C"/>
    <w:rsid w:val="007F767E"/>
    <w:rsid w:val="008009BC"/>
    <w:rsid w:val="00803DFA"/>
    <w:rsid w:val="00804871"/>
    <w:rsid w:val="00805CA3"/>
    <w:rsid w:val="00811532"/>
    <w:rsid w:val="008118E8"/>
    <w:rsid w:val="008138F0"/>
    <w:rsid w:val="008268BD"/>
    <w:rsid w:val="00842920"/>
    <w:rsid w:val="00842C09"/>
    <w:rsid w:val="00857EC6"/>
    <w:rsid w:val="00860226"/>
    <w:rsid w:val="00861E15"/>
    <w:rsid w:val="00864086"/>
    <w:rsid w:val="008706C8"/>
    <w:rsid w:val="0087295B"/>
    <w:rsid w:val="008732B7"/>
    <w:rsid w:val="00877179"/>
    <w:rsid w:val="00884D80"/>
    <w:rsid w:val="00886E48"/>
    <w:rsid w:val="0089215D"/>
    <w:rsid w:val="008923F9"/>
    <w:rsid w:val="00897A43"/>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DA7"/>
    <w:rsid w:val="009175CA"/>
    <w:rsid w:val="00927204"/>
    <w:rsid w:val="009325B6"/>
    <w:rsid w:val="0093268C"/>
    <w:rsid w:val="00933EEF"/>
    <w:rsid w:val="00934811"/>
    <w:rsid w:val="00934AE7"/>
    <w:rsid w:val="009369F5"/>
    <w:rsid w:val="00937C8F"/>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40D4E"/>
    <w:rsid w:val="00B40F9C"/>
    <w:rsid w:val="00B42161"/>
    <w:rsid w:val="00B42595"/>
    <w:rsid w:val="00B43BC2"/>
    <w:rsid w:val="00B43DD9"/>
    <w:rsid w:val="00B45DDC"/>
    <w:rsid w:val="00B47535"/>
    <w:rsid w:val="00B51697"/>
    <w:rsid w:val="00B53C19"/>
    <w:rsid w:val="00B54182"/>
    <w:rsid w:val="00B54DEC"/>
    <w:rsid w:val="00B56176"/>
    <w:rsid w:val="00B56FB7"/>
    <w:rsid w:val="00B631B1"/>
    <w:rsid w:val="00B651C4"/>
    <w:rsid w:val="00B671BF"/>
    <w:rsid w:val="00B70E70"/>
    <w:rsid w:val="00B74140"/>
    <w:rsid w:val="00B757C7"/>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16531"/>
    <w:rsid w:val="00C22A5C"/>
    <w:rsid w:val="00C24B89"/>
    <w:rsid w:val="00C26C17"/>
    <w:rsid w:val="00C315F9"/>
    <w:rsid w:val="00C33210"/>
    <w:rsid w:val="00C3761D"/>
    <w:rsid w:val="00C4471E"/>
    <w:rsid w:val="00C44935"/>
    <w:rsid w:val="00C450C7"/>
    <w:rsid w:val="00C478E0"/>
    <w:rsid w:val="00C578D2"/>
    <w:rsid w:val="00C57B05"/>
    <w:rsid w:val="00C63A6D"/>
    <w:rsid w:val="00C644B4"/>
    <w:rsid w:val="00C70AAB"/>
    <w:rsid w:val="00C72507"/>
    <w:rsid w:val="00C75923"/>
    <w:rsid w:val="00C76490"/>
    <w:rsid w:val="00C77B10"/>
    <w:rsid w:val="00C85F0B"/>
    <w:rsid w:val="00C86D93"/>
    <w:rsid w:val="00C95A69"/>
    <w:rsid w:val="00C963A9"/>
    <w:rsid w:val="00CA0C74"/>
    <w:rsid w:val="00CA33FD"/>
    <w:rsid w:val="00CA49CF"/>
    <w:rsid w:val="00CB4E91"/>
    <w:rsid w:val="00CB6D3C"/>
    <w:rsid w:val="00CB7DCB"/>
    <w:rsid w:val="00CC3970"/>
    <w:rsid w:val="00CD0B8B"/>
    <w:rsid w:val="00CD5318"/>
    <w:rsid w:val="00CD5F9B"/>
    <w:rsid w:val="00CD60CE"/>
    <w:rsid w:val="00CD776B"/>
    <w:rsid w:val="00CE7DAA"/>
    <w:rsid w:val="00CF0B21"/>
    <w:rsid w:val="00CF2530"/>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187E"/>
    <w:rsid w:val="00D656C1"/>
    <w:rsid w:val="00D70C6E"/>
    <w:rsid w:val="00D74EC6"/>
    <w:rsid w:val="00D7636E"/>
    <w:rsid w:val="00D91573"/>
    <w:rsid w:val="00D93D36"/>
    <w:rsid w:val="00D950EC"/>
    <w:rsid w:val="00D971C6"/>
    <w:rsid w:val="00DA08EB"/>
    <w:rsid w:val="00DA2CFB"/>
    <w:rsid w:val="00DA3622"/>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3438"/>
    <w:rsid w:val="00E25BEF"/>
    <w:rsid w:val="00E264E3"/>
    <w:rsid w:val="00E3057C"/>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19792"/>
  <w15:docId w15:val="{046B7750-1465-49D5-A84A-A703A3DB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53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lbino@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CA3B4-7F18-4B10-B4F7-86852B5B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1888</Words>
  <Characters>10385</Characters>
  <Application>Microsoft Office Word</Application>
  <DocSecurity>0</DocSecurity>
  <Lines>86</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Vincent Martzloff</cp:lastModifiedBy>
  <cp:revision>3</cp:revision>
  <dcterms:created xsi:type="dcterms:W3CDTF">2019-03-11T16:05:00Z</dcterms:created>
  <dcterms:modified xsi:type="dcterms:W3CDTF">2023-04-27T20:52:00Z</dcterms:modified>
</cp:coreProperties>
</file>