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DFD79" w14:textId="242E9DF8" w:rsidR="006A5D88" w:rsidRPr="006A5D88" w:rsidRDefault="006A5D88" w:rsidP="006A5D88">
      <w:pPr>
        <w:jc w:val="center"/>
        <w:rPr>
          <w:b/>
          <w:sz w:val="40"/>
          <w:szCs w:val="40"/>
          <w:u w:val="single"/>
          <w:lang w:val="en-US"/>
        </w:rPr>
      </w:pPr>
      <w:r w:rsidRPr="006A5D88">
        <w:rPr>
          <w:b/>
          <w:sz w:val="40"/>
          <w:szCs w:val="40"/>
          <w:u w:val="single"/>
          <w:lang w:val="en-US"/>
        </w:rPr>
        <w:t xml:space="preserve">Explanatory note: </w:t>
      </w:r>
      <w:r w:rsidR="00F22416">
        <w:rPr>
          <w:b/>
          <w:sz w:val="40"/>
          <w:szCs w:val="40"/>
          <w:u w:val="single"/>
          <w:lang w:val="en-US"/>
        </w:rPr>
        <w:t>Reporting p</w:t>
      </w:r>
      <w:r w:rsidR="00B414FE">
        <w:rPr>
          <w:b/>
          <w:sz w:val="40"/>
          <w:szCs w:val="40"/>
          <w:u w:val="single"/>
          <w:lang w:val="en-US"/>
        </w:rPr>
        <w:t>rinciples</w:t>
      </w:r>
      <w:r>
        <w:rPr>
          <w:b/>
          <w:sz w:val="40"/>
          <w:szCs w:val="40"/>
          <w:u w:val="single"/>
          <w:lang w:val="en-US"/>
        </w:rPr>
        <w:t xml:space="preserve"> to be followed and </w:t>
      </w:r>
      <w:r w:rsidRPr="006A5D88">
        <w:rPr>
          <w:b/>
          <w:sz w:val="40"/>
          <w:szCs w:val="40"/>
          <w:u w:val="single"/>
          <w:lang w:val="en-US"/>
        </w:rPr>
        <w:t>practical</w:t>
      </w:r>
      <w:r>
        <w:rPr>
          <w:b/>
          <w:sz w:val="40"/>
          <w:szCs w:val="40"/>
          <w:u w:val="single"/>
          <w:lang w:val="en-US"/>
        </w:rPr>
        <w:t xml:space="preserve"> aspects</w:t>
      </w:r>
      <w:r w:rsidR="003C5E8F">
        <w:rPr>
          <w:b/>
          <w:sz w:val="40"/>
          <w:szCs w:val="40"/>
          <w:u w:val="single"/>
          <w:lang w:val="en-US"/>
        </w:rPr>
        <w:t xml:space="preserve"> of Innoviris monitoring</w:t>
      </w:r>
      <w:r w:rsidRPr="006A5D88">
        <w:rPr>
          <w:b/>
          <w:sz w:val="40"/>
          <w:szCs w:val="40"/>
          <w:u w:val="single"/>
          <w:lang w:val="en-US"/>
        </w:rPr>
        <w:t xml:space="preserve"> (to be deleted before sending to Innoviris)</w:t>
      </w:r>
    </w:p>
    <w:p w14:paraId="5303D811" w14:textId="2DA481D0" w:rsidR="00731E64" w:rsidRPr="00731E64" w:rsidRDefault="00AE6D15" w:rsidP="006928A8">
      <w:pPr>
        <w:jc w:val="both"/>
        <w:rPr>
          <w:lang w:val="en-US"/>
        </w:rPr>
      </w:pPr>
      <w:r>
        <w:rPr>
          <w:lang w:val="en-US"/>
        </w:rPr>
        <w:t xml:space="preserve">Monitoring by Innoviris has </w:t>
      </w:r>
      <w:r w:rsidR="00135D0C">
        <w:rPr>
          <w:lang w:val="en-US"/>
        </w:rPr>
        <w:t>a twin purpose</w:t>
      </w:r>
      <w:r w:rsidR="00731E64" w:rsidRPr="00731E64">
        <w:rPr>
          <w:lang w:val="en-US"/>
        </w:rPr>
        <w:t xml:space="preserve">: </w:t>
      </w:r>
      <w:r w:rsidR="0017256C">
        <w:rPr>
          <w:lang w:val="en-US"/>
        </w:rPr>
        <w:t xml:space="preserve">we not only want to </w:t>
      </w:r>
      <w:r w:rsidR="00037C37">
        <w:rPr>
          <w:lang w:val="en-US"/>
        </w:rPr>
        <w:t>ensur</w:t>
      </w:r>
      <w:r w:rsidR="0017256C">
        <w:rPr>
          <w:lang w:val="en-US"/>
        </w:rPr>
        <w:t>e</w:t>
      </w:r>
      <w:r w:rsidR="00D76DD1">
        <w:rPr>
          <w:lang w:val="en-US"/>
        </w:rPr>
        <w:t xml:space="preserve"> that the project is on track and that the grant </w:t>
      </w:r>
      <w:r w:rsidR="00B3789D">
        <w:rPr>
          <w:lang w:val="en-US"/>
        </w:rPr>
        <w:t xml:space="preserve">is used </w:t>
      </w:r>
      <w:r w:rsidR="005A4341">
        <w:rPr>
          <w:lang w:val="en-US"/>
        </w:rPr>
        <w:t>as per the funding agreement, but</w:t>
      </w:r>
      <w:r w:rsidR="003F4817">
        <w:rPr>
          <w:lang w:val="en-US"/>
        </w:rPr>
        <w:t xml:space="preserve"> we also see it as an opportunity to </w:t>
      </w:r>
      <w:r w:rsidR="00F921D8">
        <w:rPr>
          <w:lang w:val="en-US"/>
        </w:rPr>
        <w:t>more concretely experience what your company</w:t>
      </w:r>
      <w:r w:rsidR="00FD0FE6">
        <w:rPr>
          <w:lang w:val="en-US"/>
        </w:rPr>
        <w:t xml:space="preserve"> or organisation</w:t>
      </w:r>
      <w:r w:rsidR="00F921D8">
        <w:rPr>
          <w:lang w:val="en-US"/>
        </w:rPr>
        <w:t xml:space="preserve"> is building. </w:t>
      </w:r>
      <w:r w:rsidR="00122E2B">
        <w:rPr>
          <w:lang w:val="en-US"/>
        </w:rPr>
        <w:t>This means that t</w:t>
      </w:r>
      <w:r w:rsidR="00731E64" w:rsidRPr="00731E64">
        <w:rPr>
          <w:lang w:val="en-US"/>
        </w:rPr>
        <w:t xml:space="preserve">he </w:t>
      </w:r>
      <w:r w:rsidR="002A15A2">
        <w:rPr>
          <w:lang w:val="en-US"/>
        </w:rPr>
        <w:t>progress r</w:t>
      </w:r>
      <w:r w:rsidR="00DE5D19">
        <w:rPr>
          <w:lang w:val="en-US"/>
        </w:rPr>
        <w:t xml:space="preserve">eport </w:t>
      </w:r>
      <w:r w:rsidR="00B13EB0">
        <w:rPr>
          <w:lang w:val="en-US"/>
        </w:rPr>
        <w:t xml:space="preserve">is </w:t>
      </w:r>
      <w:r w:rsidR="004F63D9">
        <w:rPr>
          <w:lang w:val="en-US"/>
        </w:rPr>
        <w:t xml:space="preserve">primarily meant to help us better prepare for </w:t>
      </w:r>
      <w:r w:rsidR="00B11ED4">
        <w:rPr>
          <w:lang w:val="en-US"/>
        </w:rPr>
        <w:t>a</w:t>
      </w:r>
      <w:r w:rsidR="004F63D9">
        <w:rPr>
          <w:lang w:val="en-US"/>
        </w:rPr>
        <w:t xml:space="preserve"> </w:t>
      </w:r>
      <w:r w:rsidR="00731E64" w:rsidRPr="00731E64">
        <w:rPr>
          <w:lang w:val="en-US"/>
        </w:rPr>
        <w:t>follow-up meeting</w:t>
      </w:r>
      <w:r w:rsidR="00EA6E35">
        <w:rPr>
          <w:lang w:val="en-US"/>
        </w:rPr>
        <w:t>,</w:t>
      </w:r>
      <w:r w:rsidR="00731E64" w:rsidRPr="00731E64">
        <w:rPr>
          <w:lang w:val="en-US"/>
        </w:rPr>
        <w:t xml:space="preserve"> during which you </w:t>
      </w:r>
      <w:r w:rsidR="00FB0B1F">
        <w:rPr>
          <w:lang w:val="en-US"/>
        </w:rPr>
        <w:t xml:space="preserve">will have an opportunity to demonstrate </w:t>
      </w:r>
      <w:r w:rsidR="00A70985">
        <w:rPr>
          <w:lang w:val="en-US"/>
        </w:rPr>
        <w:t>the current state of the project.</w:t>
      </w:r>
      <w:r w:rsidR="00731E64" w:rsidRPr="00731E64">
        <w:rPr>
          <w:lang w:val="en-US"/>
        </w:rPr>
        <w:t xml:space="preserve"> </w:t>
      </w:r>
    </w:p>
    <w:p w14:paraId="5584E7AE" w14:textId="783A3C18" w:rsidR="00731E64" w:rsidRPr="00731E64" w:rsidRDefault="00731E64" w:rsidP="006928A8">
      <w:pPr>
        <w:jc w:val="both"/>
        <w:rPr>
          <w:lang w:val="en-US"/>
        </w:rPr>
      </w:pPr>
      <w:r w:rsidRPr="00731E64">
        <w:rPr>
          <w:lang w:val="en-US"/>
        </w:rPr>
        <w:t xml:space="preserve">Two </w:t>
      </w:r>
      <w:r w:rsidR="00C93277">
        <w:rPr>
          <w:lang w:val="en-US"/>
        </w:rPr>
        <w:t>key</w:t>
      </w:r>
      <w:r w:rsidRPr="00731E64">
        <w:rPr>
          <w:lang w:val="en-US"/>
        </w:rPr>
        <w:t xml:space="preserve"> principles govern project monitoring: </w:t>
      </w:r>
    </w:p>
    <w:p w14:paraId="66B8E071" w14:textId="7F366E39" w:rsidR="00731E64" w:rsidRPr="00731E64" w:rsidRDefault="00731E64" w:rsidP="006928A8">
      <w:pPr>
        <w:jc w:val="both"/>
        <w:rPr>
          <w:lang w:val="en-US"/>
        </w:rPr>
      </w:pPr>
      <w:r w:rsidRPr="00774E61">
        <w:rPr>
          <w:b/>
          <w:lang w:val="en-US"/>
        </w:rPr>
        <w:t>Proactivity</w:t>
      </w:r>
      <w:r w:rsidRPr="00731E64">
        <w:rPr>
          <w:lang w:val="en-US"/>
        </w:rPr>
        <w:t xml:space="preserve">: The </w:t>
      </w:r>
      <w:r w:rsidR="00DC49B2">
        <w:rPr>
          <w:lang w:val="en-US"/>
        </w:rPr>
        <w:t xml:space="preserve">periodic </w:t>
      </w:r>
      <w:r w:rsidR="003C18C1">
        <w:rPr>
          <w:lang w:val="en-US"/>
        </w:rPr>
        <w:t>progress</w:t>
      </w:r>
      <w:r w:rsidRPr="00731E64">
        <w:rPr>
          <w:lang w:val="en-US"/>
        </w:rPr>
        <w:t xml:space="preserve"> report</w:t>
      </w:r>
      <w:r w:rsidR="00DC49B2">
        <w:rPr>
          <w:lang w:val="en-US"/>
        </w:rPr>
        <w:t xml:space="preserve">s are only one facet of </w:t>
      </w:r>
      <w:r w:rsidRPr="00731E64">
        <w:rPr>
          <w:lang w:val="en-US"/>
        </w:rPr>
        <w:t xml:space="preserve">monitoring, which </w:t>
      </w:r>
      <w:r w:rsidR="00023C44">
        <w:rPr>
          <w:lang w:val="en-US"/>
        </w:rPr>
        <w:t xml:space="preserve">takes place continuously </w:t>
      </w:r>
      <w:r w:rsidRPr="00731E64">
        <w:rPr>
          <w:lang w:val="en-US"/>
        </w:rPr>
        <w:t xml:space="preserve">throughout the project. It is therefore important not to wait for the report to </w:t>
      </w:r>
      <w:r w:rsidR="00484C75">
        <w:rPr>
          <w:lang w:val="en-US"/>
        </w:rPr>
        <w:t>notify</w:t>
      </w:r>
      <w:r w:rsidR="006718A1">
        <w:rPr>
          <w:lang w:val="en-US"/>
        </w:rPr>
        <w:t xml:space="preserve"> Innoviris of important changes, such as </w:t>
      </w:r>
      <w:r w:rsidRPr="00731E64">
        <w:rPr>
          <w:lang w:val="en-US"/>
        </w:rPr>
        <w:t xml:space="preserve">important changes in the work programme (e.g. substantial reduction of a WP, cancellation of a WP), changes in the </w:t>
      </w:r>
      <w:r w:rsidR="001700B9">
        <w:rPr>
          <w:lang w:val="en-US"/>
        </w:rPr>
        <w:t>division</w:t>
      </w:r>
      <w:r w:rsidRPr="00731E64">
        <w:rPr>
          <w:lang w:val="en-US"/>
        </w:rPr>
        <w:t xml:space="preserve"> </w:t>
      </w:r>
      <w:r w:rsidR="0054343B">
        <w:rPr>
          <w:lang w:val="en-US"/>
        </w:rPr>
        <w:t>of tasks (e.g. replacement of an employee</w:t>
      </w:r>
      <w:r w:rsidRPr="00731E64">
        <w:rPr>
          <w:lang w:val="en-US"/>
        </w:rPr>
        <w:t xml:space="preserve">, </w:t>
      </w:r>
      <w:r w:rsidR="00735CD6" w:rsidRPr="00731E64">
        <w:rPr>
          <w:lang w:val="en-US"/>
        </w:rPr>
        <w:t>internalization</w:t>
      </w:r>
      <w:r w:rsidRPr="00731E64">
        <w:rPr>
          <w:lang w:val="en-US"/>
        </w:rPr>
        <w:t xml:space="preserve"> of tasks initially </w:t>
      </w:r>
      <w:r w:rsidR="00555CAD">
        <w:rPr>
          <w:lang w:val="en-US"/>
        </w:rPr>
        <w:t>outsourced</w:t>
      </w:r>
      <w:r w:rsidRPr="00731E64">
        <w:rPr>
          <w:lang w:val="en-US"/>
        </w:rPr>
        <w:t xml:space="preserve"> to a subcontractor). Minor modifications (e.g. </w:t>
      </w:r>
      <w:r w:rsidR="00744C2E">
        <w:rPr>
          <w:lang w:val="en-US"/>
        </w:rPr>
        <w:t xml:space="preserve">a </w:t>
      </w:r>
      <w:r w:rsidRPr="00731E64">
        <w:rPr>
          <w:lang w:val="en-US"/>
        </w:rPr>
        <w:t xml:space="preserve">slight delay, </w:t>
      </w:r>
      <w:r w:rsidR="00C339D8">
        <w:rPr>
          <w:lang w:val="en-US"/>
        </w:rPr>
        <w:t>minor changes to one or two tasks among many</w:t>
      </w:r>
      <w:r w:rsidRPr="00731E64">
        <w:rPr>
          <w:lang w:val="en-US"/>
        </w:rPr>
        <w:t xml:space="preserve">) can </w:t>
      </w:r>
      <w:r w:rsidR="00EB42A7">
        <w:rPr>
          <w:lang w:val="en-US"/>
        </w:rPr>
        <w:t xml:space="preserve">of course still </w:t>
      </w:r>
      <w:r w:rsidRPr="00731E64">
        <w:rPr>
          <w:lang w:val="en-US"/>
        </w:rPr>
        <w:t xml:space="preserve">be </w:t>
      </w:r>
      <w:r w:rsidR="00EB42A7">
        <w:rPr>
          <w:lang w:val="en-US"/>
        </w:rPr>
        <w:t xml:space="preserve">notified </w:t>
      </w:r>
      <w:r w:rsidR="00400F16">
        <w:rPr>
          <w:lang w:val="en-US"/>
        </w:rPr>
        <w:t>during the periodic follow-up</w:t>
      </w:r>
      <w:r w:rsidRPr="00731E64">
        <w:rPr>
          <w:lang w:val="en-US"/>
        </w:rPr>
        <w:t>.</w:t>
      </w:r>
    </w:p>
    <w:p w14:paraId="5D872DE9" w14:textId="06C06D9E" w:rsidR="00731E64" w:rsidRPr="00731E64" w:rsidRDefault="00731E64" w:rsidP="006928A8">
      <w:pPr>
        <w:jc w:val="both"/>
        <w:rPr>
          <w:lang w:val="en-US"/>
        </w:rPr>
      </w:pPr>
      <w:r w:rsidRPr="00731E64">
        <w:rPr>
          <w:lang w:val="en-US"/>
        </w:rPr>
        <w:t>The advisor in charge of the project must be notified by email as soon as possible</w:t>
      </w:r>
      <w:r w:rsidR="008B23E3">
        <w:rPr>
          <w:lang w:val="en-US"/>
        </w:rPr>
        <w:t xml:space="preserve"> (i.e. not in the next progress report)</w:t>
      </w:r>
      <w:r w:rsidRPr="00731E64">
        <w:rPr>
          <w:lang w:val="en-US"/>
        </w:rPr>
        <w:t xml:space="preserve"> of </w:t>
      </w:r>
      <w:r w:rsidR="00B648BB">
        <w:rPr>
          <w:lang w:val="en-US"/>
        </w:rPr>
        <w:t xml:space="preserve">any important change. </w:t>
      </w:r>
      <w:r w:rsidR="008B23E3">
        <w:rPr>
          <w:lang w:val="en-US"/>
        </w:rPr>
        <w:t>Any such change that</w:t>
      </w:r>
      <w:r w:rsidR="00E54BF4">
        <w:rPr>
          <w:lang w:val="en-US"/>
        </w:rPr>
        <w:t xml:space="preserve"> has not been notified in due time may be </w:t>
      </w:r>
      <w:r w:rsidR="00B81227">
        <w:rPr>
          <w:lang w:val="en-US"/>
        </w:rPr>
        <w:t xml:space="preserve">rejected and thus </w:t>
      </w:r>
      <w:r w:rsidR="00682A84">
        <w:rPr>
          <w:lang w:val="en-US"/>
        </w:rPr>
        <w:t>not covered by the grant. It is t</w:t>
      </w:r>
      <w:r w:rsidR="00986583">
        <w:rPr>
          <w:lang w:val="en-US"/>
        </w:rPr>
        <w:t xml:space="preserve">herefore imperative </w:t>
      </w:r>
      <w:r w:rsidRPr="00731E64">
        <w:rPr>
          <w:lang w:val="en-US"/>
        </w:rPr>
        <w:t>to notify the advisor.</w:t>
      </w:r>
    </w:p>
    <w:p w14:paraId="25F91BD6" w14:textId="6607FBCB" w:rsidR="00731E64" w:rsidRPr="00731E64" w:rsidRDefault="00090905" w:rsidP="006928A8">
      <w:pPr>
        <w:jc w:val="both"/>
        <w:rPr>
          <w:lang w:val="en-US"/>
        </w:rPr>
      </w:pPr>
      <w:r>
        <w:rPr>
          <w:b/>
          <w:lang w:val="en-US"/>
        </w:rPr>
        <w:t>Straightforwardness</w:t>
      </w:r>
      <w:r w:rsidR="00731E64" w:rsidRPr="00731E64">
        <w:rPr>
          <w:lang w:val="en-US"/>
        </w:rPr>
        <w:t>: the</w:t>
      </w:r>
      <w:r w:rsidR="00196653">
        <w:rPr>
          <w:lang w:val="en-US"/>
        </w:rPr>
        <w:t xml:space="preserve"> aim of the grant is to allow you to carry out your project and </w:t>
      </w:r>
      <w:r w:rsidR="00731E64" w:rsidRPr="00731E64">
        <w:rPr>
          <w:lang w:val="en-US"/>
        </w:rPr>
        <w:t xml:space="preserve">Innoviris </w:t>
      </w:r>
      <w:r w:rsidR="00196653">
        <w:rPr>
          <w:lang w:val="en-US"/>
        </w:rPr>
        <w:t>understands</w:t>
      </w:r>
      <w:r w:rsidR="003F312B">
        <w:rPr>
          <w:lang w:val="en-US"/>
        </w:rPr>
        <w:t xml:space="preserve"> that </w:t>
      </w:r>
      <w:r w:rsidR="008B2125">
        <w:rPr>
          <w:lang w:val="en-US"/>
        </w:rPr>
        <w:t xml:space="preserve">your </w:t>
      </w:r>
      <w:r w:rsidR="00731E64" w:rsidRPr="00731E64">
        <w:rPr>
          <w:lang w:val="en-US"/>
        </w:rPr>
        <w:t>company</w:t>
      </w:r>
      <w:r w:rsidR="00AE4E90">
        <w:rPr>
          <w:lang w:val="en-US"/>
        </w:rPr>
        <w:t xml:space="preserve"> or </w:t>
      </w:r>
      <w:r w:rsidR="003F312B">
        <w:rPr>
          <w:lang w:val="en-US"/>
        </w:rPr>
        <w:t xml:space="preserve">organization would rather </w:t>
      </w:r>
      <w:r w:rsidR="00731E64" w:rsidRPr="00731E64">
        <w:rPr>
          <w:lang w:val="en-US"/>
        </w:rPr>
        <w:t xml:space="preserve">devote itself </w:t>
      </w:r>
      <w:r w:rsidR="003F312B">
        <w:rPr>
          <w:lang w:val="en-US"/>
        </w:rPr>
        <w:t xml:space="preserve">to this undertaking rather than </w:t>
      </w:r>
      <w:r w:rsidR="00B564B8">
        <w:rPr>
          <w:lang w:val="en-US"/>
        </w:rPr>
        <w:t xml:space="preserve">to </w:t>
      </w:r>
      <w:r w:rsidR="00DF600F">
        <w:rPr>
          <w:lang w:val="en-US"/>
        </w:rPr>
        <w:t>red tape</w:t>
      </w:r>
      <w:r w:rsidR="00731E64" w:rsidRPr="00731E64">
        <w:rPr>
          <w:lang w:val="en-US"/>
        </w:rPr>
        <w:t xml:space="preserve">. </w:t>
      </w:r>
      <w:r w:rsidR="00792B37">
        <w:rPr>
          <w:lang w:val="en-US"/>
        </w:rPr>
        <w:t xml:space="preserve">We do not require </w:t>
      </w:r>
      <w:r w:rsidR="00731E64" w:rsidRPr="00731E64">
        <w:rPr>
          <w:lang w:val="en-US"/>
        </w:rPr>
        <w:t>long technical reports detailing all aspects of the project if your</w:t>
      </w:r>
      <w:r w:rsidR="005545C8">
        <w:rPr>
          <w:lang w:val="en-US"/>
        </w:rPr>
        <w:t xml:space="preserve"> standard </w:t>
      </w:r>
      <w:r w:rsidR="00731E64" w:rsidRPr="00731E64">
        <w:rPr>
          <w:lang w:val="en-US"/>
        </w:rPr>
        <w:t xml:space="preserve">development methodology does not provide for this type of deliverable. However, if you produce this type of document </w:t>
      </w:r>
      <w:r w:rsidR="00134725">
        <w:rPr>
          <w:lang w:val="en-US"/>
        </w:rPr>
        <w:t>as a matter of course</w:t>
      </w:r>
      <w:r w:rsidR="00731E64" w:rsidRPr="00731E64">
        <w:rPr>
          <w:lang w:val="en-US"/>
        </w:rPr>
        <w:t>, you are of course</w:t>
      </w:r>
      <w:r w:rsidR="00CF09FD">
        <w:rPr>
          <w:lang w:val="en-US"/>
        </w:rPr>
        <w:t xml:space="preserve"> always</w:t>
      </w:r>
      <w:r w:rsidR="00731E64" w:rsidRPr="00731E64">
        <w:rPr>
          <w:lang w:val="en-US"/>
        </w:rPr>
        <w:t xml:space="preserve"> </w:t>
      </w:r>
      <w:r w:rsidR="001E2D17">
        <w:rPr>
          <w:lang w:val="en-US"/>
        </w:rPr>
        <w:t>free to provide it to us</w:t>
      </w:r>
      <w:r w:rsidR="00731E64" w:rsidRPr="00731E64">
        <w:rPr>
          <w:lang w:val="en-US"/>
        </w:rPr>
        <w:t xml:space="preserve">. </w:t>
      </w:r>
    </w:p>
    <w:p w14:paraId="60ADB290" w14:textId="12D4FE6E" w:rsidR="00731E64" w:rsidRPr="00731E64" w:rsidRDefault="00731E64" w:rsidP="006928A8">
      <w:pPr>
        <w:jc w:val="both"/>
        <w:rPr>
          <w:lang w:val="en-US"/>
        </w:rPr>
      </w:pPr>
      <w:r w:rsidRPr="00731E64">
        <w:rPr>
          <w:lang w:val="en-US"/>
        </w:rPr>
        <w:t>The purpose of the</w:t>
      </w:r>
      <w:r w:rsidR="003F7405">
        <w:rPr>
          <w:lang w:val="en-US"/>
        </w:rPr>
        <w:t xml:space="preserve"> progress</w:t>
      </w:r>
      <w:r w:rsidRPr="00731E64">
        <w:rPr>
          <w:lang w:val="en-US"/>
        </w:rPr>
        <w:t xml:space="preserve"> report is above all to prepare the project follow-up meeting, which will allow Innoviris to have a more </w:t>
      </w:r>
      <w:r w:rsidR="00CA2517">
        <w:rPr>
          <w:lang w:val="en-US"/>
        </w:rPr>
        <w:t>comprehensive</w:t>
      </w:r>
      <w:r w:rsidRPr="00731E64">
        <w:rPr>
          <w:lang w:val="en-US"/>
        </w:rPr>
        <w:t xml:space="preserve"> vision of </w:t>
      </w:r>
      <w:r w:rsidR="008B4B8C">
        <w:rPr>
          <w:lang w:val="en-US"/>
        </w:rPr>
        <w:t>your</w:t>
      </w:r>
      <w:r w:rsidR="002148A6">
        <w:rPr>
          <w:lang w:val="en-US"/>
        </w:rPr>
        <w:t xml:space="preserve"> progress</w:t>
      </w:r>
      <w:r w:rsidRPr="00731E64">
        <w:rPr>
          <w:lang w:val="en-US"/>
        </w:rPr>
        <w:t>. A</w:t>
      </w:r>
      <w:r w:rsidR="002148A6">
        <w:rPr>
          <w:lang w:val="en-US"/>
        </w:rPr>
        <w:t xml:space="preserve"> short meeting</w:t>
      </w:r>
      <w:r w:rsidRPr="00731E64">
        <w:rPr>
          <w:lang w:val="en-US"/>
        </w:rPr>
        <w:t>,</w:t>
      </w:r>
      <w:r w:rsidR="00A72146">
        <w:rPr>
          <w:lang w:val="en-US"/>
        </w:rPr>
        <w:t xml:space="preserve"> together with a demo</w:t>
      </w:r>
      <w:r w:rsidRPr="00731E64">
        <w:rPr>
          <w:lang w:val="en-US"/>
        </w:rPr>
        <w:t xml:space="preserve">, is more useful than a long theoretical report. </w:t>
      </w:r>
    </w:p>
    <w:p w14:paraId="02A825A5" w14:textId="4746F557" w:rsidR="00731E64" w:rsidRPr="00D454C7" w:rsidRDefault="00731E64" w:rsidP="006928A8">
      <w:pPr>
        <w:jc w:val="both"/>
        <w:rPr>
          <w:u w:val="single"/>
          <w:lang w:val="en-US"/>
        </w:rPr>
      </w:pPr>
      <w:r w:rsidRPr="00D454C7">
        <w:rPr>
          <w:u w:val="single"/>
          <w:lang w:val="en-US"/>
        </w:rPr>
        <w:t xml:space="preserve">Practical </w:t>
      </w:r>
      <w:r w:rsidR="00D454C7">
        <w:rPr>
          <w:u w:val="single"/>
          <w:lang w:val="en-US"/>
        </w:rPr>
        <w:t>Aspects</w:t>
      </w:r>
    </w:p>
    <w:p w14:paraId="07B8CA91" w14:textId="56C1C5AC" w:rsidR="00731E64" w:rsidRPr="00731E64" w:rsidRDefault="00731E64" w:rsidP="006928A8">
      <w:pPr>
        <w:jc w:val="both"/>
        <w:rPr>
          <w:lang w:val="en-US"/>
        </w:rPr>
      </w:pPr>
      <w:r w:rsidRPr="00731E64">
        <w:rPr>
          <w:lang w:val="en-US"/>
        </w:rPr>
        <w:t xml:space="preserve">The </w:t>
      </w:r>
      <w:r w:rsidR="00732527">
        <w:rPr>
          <w:lang w:val="en-US"/>
        </w:rPr>
        <w:t xml:space="preserve">grant </w:t>
      </w:r>
      <w:r w:rsidRPr="00731E64">
        <w:rPr>
          <w:lang w:val="en-US"/>
        </w:rPr>
        <w:t xml:space="preserve">agreement sets out the deadlines and the documents to be submitted. In addition to </w:t>
      </w:r>
      <w:r w:rsidR="001A4E59">
        <w:rPr>
          <w:lang w:val="en-US"/>
        </w:rPr>
        <w:t>the present</w:t>
      </w:r>
      <w:r w:rsidRPr="00731E64">
        <w:rPr>
          <w:lang w:val="en-US"/>
        </w:rPr>
        <w:t xml:space="preserve"> report, a financial report must also be submitted </w:t>
      </w:r>
      <w:r w:rsidR="00632AF0">
        <w:rPr>
          <w:lang w:val="en-US"/>
        </w:rPr>
        <w:t>according to its own guidelines</w:t>
      </w:r>
      <w:r w:rsidRPr="00731E64">
        <w:rPr>
          <w:lang w:val="en-US"/>
        </w:rPr>
        <w:t xml:space="preserve">. Other documents may be </w:t>
      </w:r>
      <w:r w:rsidR="00EB5A9D">
        <w:rPr>
          <w:lang w:val="en-US"/>
        </w:rPr>
        <w:t>necessary</w:t>
      </w:r>
      <w:r w:rsidR="00043C79">
        <w:rPr>
          <w:lang w:val="en-US"/>
        </w:rPr>
        <w:t xml:space="preserve">, </w:t>
      </w:r>
      <w:r w:rsidRPr="00731E64">
        <w:rPr>
          <w:lang w:val="en-US"/>
        </w:rPr>
        <w:t>in particular</w:t>
      </w:r>
      <w:r w:rsidR="00043C79">
        <w:rPr>
          <w:lang w:val="en-US"/>
        </w:rPr>
        <w:t xml:space="preserve"> the proof that the </w:t>
      </w:r>
      <w:r w:rsidRPr="00731E64">
        <w:rPr>
          <w:lang w:val="en-US"/>
        </w:rPr>
        <w:t>company still has the necessary resources to carry out</w:t>
      </w:r>
      <w:r w:rsidR="003D4E01">
        <w:rPr>
          <w:lang w:val="en-US"/>
        </w:rPr>
        <w:t xml:space="preserve"> work in</w:t>
      </w:r>
      <w:r w:rsidRPr="00731E64">
        <w:rPr>
          <w:lang w:val="en-US"/>
        </w:rPr>
        <w:t xml:space="preserve"> the next project period</w:t>
      </w:r>
      <w:r w:rsidR="002C3EF2">
        <w:rPr>
          <w:lang w:val="en-US"/>
        </w:rPr>
        <w:t xml:space="preserve"> (</w:t>
      </w:r>
      <w:r w:rsidR="002C3EF2">
        <w:rPr>
          <w:i/>
          <w:lang w:val="en-US"/>
        </w:rPr>
        <w:t>preuve de la quote-part</w:t>
      </w:r>
      <w:r w:rsidR="002C3EF2">
        <w:rPr>
          <w:lang w:val="en-US"/>
        </w:rPr>
        <w:t>, see grant agreement)</w:t>
      </w:r>
      <w:r w:rsidRPr="00731E64">
        <w:rPr>
          <w:lang w:val="en-US"/>
        </w:rPr>
        <w:t>.</w:t>
      </w:r>
    </w:p>
    <w:p w14:paraId="573FC2D1" w14:textId="77777777" w:rsidR="00731E64" w:rsidRPr="00731E64" w:rsidRDefault="00731E64" w:rsidP="006928A8">
      <w:pPr>
        <w:jc w:val="both"/>
        <w:rPr>
          <w:lang w:val="en-US"/>
        </w:rPr>
      </w:pPr>
      <w:r w:rsidRPr="00731E64">
        <w:rPr>
          <w:lang w:val="en-US"/>
        </w:rPr>
        <w:t>The documents must be submitted in hard copy as well as in electronic version (PDF format) to the e-mail address of the project advisor and to reporting@innoviris.brussels.</w:t>
      </w:r>
    </w:p>
    <w:p w14:paraId="4421A7DA" w14:textId="351D41F0" w:rsidR="00731E64" w:rsidRDefault="00731E64" w:rsidP="006928A8">
      <w:pPr>
        <w:jc w:val="both"/>
        <w:rPr>
          <w:lang w:val="en-US"/>
        </w:rPr>
      </w:pPr>
      <w:r w:rsidRPr="00731E64">
        <w:rPr>
          <w:lang w:val="en-US"/>
        </w:rPr>
        <w:t xml:space="preserve">A follow-up appointment will be </w:t>
      </w:r>
      <w:r w:rsidR="00B42EA7">
        <w:rPr>
          <w:lang w:val="en-US"/>
        </w:rPr>
        <w:t>scheduled</w:t>
      </w:r>
      <w:r w:rsidRPr="00731E64">
        <w:rPr>
          <w:lang w:val="en-US"/>
        </w:rPr>
        <w:t xml:space="preserve"> after receipt of the documents. During this meeting, our </w:t>
      </w:r>
      <w:r w:rsidR="00381B21">
        <w:rPr>
          <w:lang w:val="en-US"/>
        </w:rPr>
        <w:t>advisors</w:t>
      </w:r>
      <w:r w:rsidRPr="00731E64">
        <w:rPr>
          <w:lang w:val="en-US"/>
        </w:rPr>
        <w:t xml:space="preserve"> will discuss with you the progress of the project based on the information provided in the report and</w:t>
      </w:r>
      <w:r w:rsidR="008E0AC5">
        <w:rPr>
          <w:lang w:val="en-US"/>
        </w:rPr>
        <w:t xml:space="preserve"> on</w:t>
      </w:r>
      <w:r w:rsidR="00552B74">
        <w:rPr>
          <w:lang w:val="en-US"/>
        </w:rPr>
        <w:t xml:space="preserve"> a demo.</w:t>
      </w:r>
    </w:p>
    <w:p w14:paraId="3E775D8B" w14:textId="77777777" w:rsidR="00552B74" w:rsidRPr="00731E64" w:rsidRDefault="00552B74" w:rsidP="006928A8">
      <w:pPr>
        <w:jc w:val="both"/>
        <w:rPr>
          <w:lang w:val="en-US"/>
        </w:rPr>
      </w:pPr>
      <w:bookmarkStart w:id="0" w:name="_GoBack"/>
      <w:bookmarkEnd w:id="0"/>
    </w:p>
    <w:p w14:paraId="5A31423E" w14:textId="77777777" w:rsidR="00731E64" w:rsidRPr="009A30A4" w:rsidRDefault="00731E64" w:rsidP="006928A8">
      <w:pPr>
        <w:jc w:val="both"/>
        <w:rPr>
          <w:u w:val="single"/>
          <w:lang w:val="en-US"/>
        </w:rPr>
      </w:pPr>
      <w:r w:rsidRPr="009A30A4">
        <w:rPr>
          <w:u w:val="single"/>
          <w:lang w:val="en-US"/>
        </w:rPr>
        <w:t>Payment Schedule</w:t>
      </w:r>
    </w:p>
    <w:p w14:paraId="5A4FC1CD" w14:textId="1228BDD9" w:rsidR="006A5D88" w:rsidRPr="00731E64" w:rsidRDefault="009A30A4" w:rsidP="00731E64">
      <w:pPr>
        <w:rPr>
          <w:lang w:val="en-US"/>
        </w:rPr>
      </w:pPr>
      <w:r>
        <w:rPr>
          <w:lang w:val="en-US"/>
        </w:rPr>
        <w:lastRenderedPageBreak/>
        <w:t>After</w:t>
      </w:r>
      <w:r w:rsidR="00731E64" w:rsidRPr="00731E64">
        <w:rPr>
          <w:lang w:val="en-US"/>
        </w:rPr>
        <w:t xml:space="preserve"> the follow-up meeting and </w:t>
      </w:r>
      <w:r w:rsidR="002E44DF">
        <w:rPr>
          <w:lang w:val="en-US"/>
        </w:rPr>
        <w:t xml:space="preserve">upon </w:t>
      </w:r>
      <w:r w:rsidR="00731E64" w:rsidRPr="00731E64">
        <w:rPr>
          <w:lang w:val="en-US"/>
        </w:rPr>
        <w:t xml:space="preserve">approval of the financial report, the </w:t>
      </w:r>
      <w:r w:rsidR="00EC20D0">
        <w:rPr>
          <w:lang w:val="en-US"/>
        </w:rPr>
        <w:t xml:space="preserve">instalment will generally be paid </w:t>
      </w:r>
      <w:r w:rsidR="00731E64" w:rsidRPr="00731E64">
        <w:rPr>
          <w:lang w:val="en-US"/>
        </w:rPr>
        <w:t xml:space="preserve">within 15 days. The </w:t>
      </w:r>
      <w:r w:rsidR="001738C8">
        <w:rPr>
          <w:lang w:val="en-US"/>
        </w:rPr>
        <w:t>financial auditor</w:t>
      </w:r>
      <w:r w:rsidR="00731E64" w:rsidRPr="00731E64">
        <w:rPr>
          <w:lang w:val="en-US"/>
        </w:rPr>
        <w:t xml:space="preserve"> in charge of your project will </w:t>
      </w:r>
      <w:r w:rsidR="001738C8">
        <w:rPr>
          <w:lang w:val="en-US"/>
        </w:rPr>
        <w:t>be able to inform you about the payment schedule</w:t>
      </w:r>
      <w:r w:rsidR="007D7899">
        <w:rPr>
          <w:lang w:val="en-US"/>
        </w:rPr>
        <w:t xml:space="preserve"> </w:t>
      </w:r>
      <w:r w:rsidR="00D51096">
        <w:rPr>
          <w:lang w:val="en-US"/>
        </w:rPr>
        <w:t>applicable to your project</w:t>
      </w:r>
      <w:r w:rsidR="00731E64" w:rsidRPr="00731E64">
        <w:rPr>
          <w:lang w:val="en-US"/>
        </w:rPr>
        <w:t>. </w:t>
      </w:r>
    </w:p>
    <w:p w14:paraId="3D9440A1" w14:textId="77777777" w:rsidR="006A5D88" w:rsidRPr="00731E64" w:rsidRDefault="006A5D88" w:rsidP="0035020B">
      <w:pPr>
        <w:pStyle w:val="Titel"/>
        <w:jc w:val="center"/>
        <w:rPr>
          <w:rFonts w:asciiTheme="minorHAnsi" w:eastAsiaTheme="minorHAnsi" w:hAnsiTheme="minorHAnsi" w:cstheme="minorBidi"/>
          <w:b/>
          <w:spacing w:val="0"/>
          <w:kern w:val="0"/>
          <w:sz w:val="48"/>
          <w:szCs w:val="48"/>
          <w:u w:val="single"/>
          <w:lang w:val="en-US"/>
        </w:rPr>
      </w:pPr>
    </w:p>
    <w:p w14:paraId="30ECD95F" w14:textId="40CAC27E" w:rsidR="0035020B" w:rsidRPr="0035020B" w:rsidRDefault="0035020B" w:rsidP="0035020B">
      <w:pPr>
        <w:pStyle w:val="Titel"/>
        <w:jc w:val="center"/>
        <w:rPr>
          <w:rFonts w:asciiTheme="minorHAnsi" w:eastAsiaTheme="minorHAnsi" w:hAnsiTheme="minorHAnsi" w:cstheme="minorBidi"/>
          <w:b/>
          <w:spacing w:val="0"/>
          <w:kern w:val="0"/>
          <w:sz w:val="48"/>
          <w:szCs w:val="48"/>
          <w:u w:val="single"/>
        </w:rPr>
      </w:pPr>
      <w:r w:rsidRPr="0035020B">
        <w:rPr>
          <w:rFonts w:asciiTheme="minorHAnsi" w:eastAsiaTheme="minorHAnsi" w:hAnsiTheme="minorHAnsi" w:cstheme="minorBidi"/>
          <w:b/>
          <w:spacing w:val="0"/>
          <w:kern w:val="0"/>
          <w:sz w:val="48"/>
          <w:szCs w:val="48"/>
          <w:u w:val="single"/>
        </w:rPr>
        <w:t>Progress report</w:t>
      </w:r>
    </w:p>
    <w:p w14:paraId="095BDD32" w14:textId="77777777" w:rsidR="0035020B" w:rsidRDefault="0035020B" w:rsidP="0035020B">
      <w:pPr>
        <w:rPr>
          <w:lang w:val="en-US"/>
        </w:rPr>
      </w:pPr>
    </w:p>
    <w:tbl>
      <w:tblPr>
        <w:tblStyle w:val="Tabelraster"/>
        <w:tblW w:w="0" w:type="auto"/>
        <w:tblLook w:val="04A0" w:firstRow="1" w:lastRow="0" w:firstColumn="1" w:lastColumn="0" w:noHBand="0" w:noVBand="1"/>
      </w:tblPr>
      <w:tblGrid>
        <w:gridCol w:w="9062"/>
      </w:tblGrid>
      <w:tr w:rsidR="0035020B" w:rsidRPr="00552B74" w14:paraId="5CCDCF70" w14:textId="77777777" w:rsidTr="00823D56">
        <w:trPr>
          <w:trHeight w:val="826"/>
        </w:trPr>
        <w:tc>
          <w:tcPr>
            <w:tcW w:w="9062" w:type="dxa"/>
          </w:tcPr>
          <w:p w14:paraId="24417433" w14:textId="77777777" w:rsidR="0035020B" w:rsidRPr="0035020B" w:rsidRDefault="0035020B" w:rsidP="00387132">
            <w:pPr>
              <w:rPr>
                <w:lang w:val="en-US"/>
              </w:rPr>
            </w:pPr>
            <w:r w:rsidRPr="001738C8">
              <w:rPr>
                <w:rFonts w:ascii="Calibri" w:eastAsia="SimSun" w:hAnsi="Calibri" w:cs="Calibri"/>
                <w:b/>
                <w:color w:val="000000"/>
                <w:kern w:val="1"/>
                <w:sz w:val="30"/>
                <w:szCs w:val="30"/>
                <w:lang w:val="en-US" w:eastAsia="zh-CN"/>
              </w:rPr>
              <w:t>Company Name:</w:t>
            </w:r>
            <w:r w:rsidRPr="0035020B">
              <w:rPr>
                <w:lang w:val="en-US"/>
              </w:rPr>
              <w:t xml:space="preserve"> Project Title</w:t>
            </w:r>
          </w:p>
          <w:p w14:paraId="7E13825E" w14:textId="77777777" w:rsidR="0035020B" w:rsidRPr="0035020B" w:rsidRDefault="0035020B" w:rsidP="00387132">
            <w:pPr>
              <w:rPr>
                <w:lang w:val="en-US"/>
              </w:rPr>
            </w:pPr>
            <w:r w:rsidRPr="001738C8">
              <w:rPr>
                <w:rFonts w:ascii="Calibri" w:eastAsia="SimSun" w:hAnsi="Calibri" w:cs="Calibri"/>
                <w:b/>
                <w:color w:val="000000"/>
                <w:kern w:val="1"/>
                <w:sz w:val="30"/>
                <w:szCs w:val="30"/>
                <w:lang w:val="en-US" w:eastAsia="zh-CN"/>
              </w:rPr>
              <w:t>Project reference</w:t>
            </w:r>
            <w:r w:rsidRPr="0035020B">
              <w:rPr>
                <w:lang w:val="en-US"/>
              </w:rPr>
              <w:t xml:space="preserve"> (e.g. 2018 - SHAPE - 1): </w:t>
            </w:r>
          </w:p>
          <w:p w14:paraId="4D7D590B" w14:textId="77777777" w:rsidR="0035020B" w:rsidRPr="0035020B" w:rsidRDefault="0035020B" w:rsidP="00387132">
            <w:pPr>
              <w:rPr>
                <w:lang w:val="en-US"/>
              </w:rPr>
            </w:pPr>
            <w:r w:rsidRPr="001738C8">
              <w:rPr>
                <w:rFonts w:ascii="Calibri" w:eastAsia="SimSun" w:hAnsi="Calibri" w:cs="Calibri"/>
                <w:b/>
                <w:color w:val="000000"/>
                <w:kern w:val="1"/>
                <w:sz w:val="30"/>
                <w:szCs w:val="30"/>
                <w:lang w:val="en-US" w:eastAsia="zh-CN"/>
              </w:rPr>
              <w:t>Reporting Period: Report No. X for the period DD/MM/YYYY to DD/MM/YYYY</w:t>
            </w:r>
          </w:p>
        </w:tc>
      </w:tr>
    </w:tbl>
    <w:p w14:paraId="5E9BF0B9" w14:textId="77777777" w:rsidR="0035020B" w:rsidRPr="0035020B" w:rsidRDefault="0035020B" w:rsidP="0035020B">
      <w:pPr>
        <w:rPr>
          <w:lang w:val="en-US"/>
        </w:rPr>
      </w:pPr>
    </w:p>
    <w:p w14:paraId="1F6EDEC6" w14:textId="7FF317F1" w:rsidR="0035020B" w:rsidRDefault="0035020B" w:rsidP="0035020B">
      <w:pPr>
        <w:rPr>
          <w:b/>
          <w:u w:val="single"/>
        </w:rPr>
      </w:pPr>
      <w:r w:rsidRPr="00CD5671">
        <w:rPr>
          <w:b/>
          <w:u w:val="single"/>
        </w:rPr>
        <w:t>General status of the project</w:t>
      </w:r>
    </w:p>
    <w:tbl>
      <w:tblPr>
        <w:tblStyle w:val="Tabelraster"/>
        <w:tblW w:w="10019" w:type="dxa"/>
        <w:tblLook w:val="04A0" w:firstRow="1" w:lastRow="0" w:firstColumn="1" w:lastColumn="0" w:noHBand="0" w:noVBand="1"/>
      </w:tblPr>
      <w:tblGrid>
        <w:gridCol w:w="1527"/>
        <w:gridCol w:w="1812"/>
        <w:gridCol w:w="1334"/>
        <w:gridCol w:w="1418"/>
        <w:gridCol w:w="1134"/>
        <w:gridCol w:w="2794"/>
      </w:tblGrid>
      <w:tr w:rsidR="00CD5671" w:rsidRPr="00FB6C41" w14:paraId="0EC89BA6" w14:textId="77777777" w:rsidTr="001804CE">
        <w:trPr>
          <w:trHeight w:val="557"/>
        </w:trPr>
        <w:tc>
          <w:tcPr>
            <w:tcW w:w="1527" w:type="dxa"/>
            <w:hideMark/>
          </w:tcPr>
          <w:p w14:paraId="4997CF23" w14:textId="28F9369E" w:rsidR="00CD5671" w:rsidRPr="00FB6C41" w:rsidRDefault="00CD5671" w:rsidP="009E443F">
            <w:pPr>
              <w:rPr>
                <w:b/>
                <w:bCs/>
              </w:rPr>
            </w:pPr>
            <w:r>
              <w:rPr>
                <w:lang w:val="en-US"/>
              </w:rPr>
              <w:t>WP Name</w:t>
            </w:r>
          </w:p>
        </w:tc>
        <w:tc>
          <w:tcPr>
            <w:tcW w:w="1812" w:type="dxa"/>
            <w:noWrap/>
            <w:hideMark/>
          </w:tcPr>
          <w:p w14:paraId="5FF23C31" w14:textId="65C6C6AB" w:rsidR="00CD5671" w:rsidRPr="00FB6C41" w:rsidRDefault="00CD5671" w:rsidP="009E443F">
            <w:pPr>
              <w:rPr>
                <w:b/>
                <w:bCs/>
              </w:rPr>
            </w:pPr>
            <w:r>
              <w:rPr>
                <w:b/>
                <w:bCs/>
              </w:rPr>
              <w:t>Expected Status</w:t>
            </w:r>
          </w:p>
        </w:tc>
        <w:tc>
          <w:tcPr>
            <w:tcW w:w="1334" w:type="dxa"/>
            <w:noWrap/>
            <w:hideMark/>
          </w:tcPr>
          <w:p w14:paraId="6AFC12C4" w14:textId="0E24763E" w:rsidR="00CD5671" w:rsidRPr="00FB6C41" w:rsidRDefault="008B63A9" w:rsidP="00CD5671">
            <w:pPr>
              <w:rPr>
                <w:b/>
                <w:bCs/>
              </w:rPr>
            </w:pPr>
            <w:r>
              <w:rPr>
                <w:b/>
                <w:bCs/>
              </w:rPr>
              <w:t>E</w:t>
            </w:r>
            <w:r w:rsidR="00CD5671">
              <w:rPr>
                <w:b/>
                <w:bCs/>
              </w:rPr>
              <w:t>xpected</w:t>
            </w:r>
            <w:r w:rsidR="00CD5671" w:rsidRPr="00FB6C41">
              <w:rPr>
                <w:b/>
                <w:bCs/>
              </w:rPr>
              <w:t xml:space="preserve"> %</w:t>
            </w:r>
            <w:r w:rsidR="00CD5671">
              <w:rPr>
                <w:b/>
                <w:bCs/>
              </w:rPr>
              <w:t xml:space="preserve"> </w:t>
            </w:r>
          </w:p>
        </w:tc>
        <w:tc>
          <w:tcPr>
            <w:tcW w:w="1418" w:type="dxa"/>
            <w:noWrap/>
            <w:hideMark/>
          </w:tcPr>
          <w:p w14:paraId="6368E9C7" w14:textId="60BB1F5D" w:rsidR="00CD5671" w:rsidRPr="00FB6C41" w:rsidRDefault="00CD5671" w:rsidP="00CD5671">
            <w:pPr>
              <w:rPr>
                <w:b/>
                <w:bCs/>
              </w:rPr>
            </w:pPr>
            <w:r>
              <w:rPr>
                <w:b/>
                <w:bCs/>
              </w:rPr>
              <w:t xml:space="preserve">Actual </w:t>
            </w:r>
            <w:r w:rsidRPr="00FB6C41">
              <w:rPr>
                <w:b/>
                <w:bCs/>
              </w:rPr>
              <w:t>Statu</w:t>
            </w:r>
            <w:r>
              <w:rPr>
                <w:b/>
                <w:bCs/>
              </w:rPr>
              <w:t>s</w:t>
            </w:r>
          </w:p>
        </w:tc>
        <w:tc>
          <w:tcPr>
            <w:tcW w:w="1134" w:type="dxa"/>
            <w:noWrap/>
            <w:hideMark/>
          </w:tcPr>
          <w:p w14:paraId="4ADD6BCE" w14:textId="06EB5B80" w:rsidR="00CD5671" w:rsidRPr="00FB6C41" w:rsidRDefault="008B63A9" w:rsidP="00CD5671">
            <w:pPr>
              <w:rPr>
                <w:b/>
                <w:bCs/>
              </w:rPr>
            </w:pPr>
            <w:r>
              <w:rPr>
                <w:b/>
                <w:bCs/>
              </w:rPr>
              <w:t>A</w:t>
            </w:r>
            <w:r w:rsidR="00CD5671">
              <w:rPr>
                <w:b/>
                <w:bCs/>
              </w:rPr>
              <w:t>ctual</w:t>
            </w:r>
            <w:r w:rsidR="00CD5671" w:rsidRPr="00FB6C41">
              <w:rPr>
                <w:b/>
                <w:bCs/>
              </w:rPr>
              <w:t xml:space="preserve"> %</w:t>
            </w:r>
            <w:r w:rsidR="00CD5671">
              <w:rPr>
                <w:b/>
                <w:bCs/>
              </w:rPr>
              <w:t xml:space="preserve"> </w:t>
            </w:r>
          </w:p>
        </w:tc>
        <w:tc>
          <w:tcPr>
            <w:tcW w:w="2794" w:type="dxa"/>
            <w:noWrap/>
            <w:hideMark/>
          </w:tcPr>
          <w:p w14:paraId="2B7DA8FC" w14:textId="36C1EF42" w:rsidR="00CD5671" w:rsidRPr="00FB6C41" w:rsidRDefault="00CD5671" w:rsidP="009E443F">
            <w:pPr>
              <w:rPr>
                <w:b/>
                <w:bCs/>
              </w:rPr>
            </w:pPr>
            <w:r>
              <w:rPr>
                <w:b/>
                <w:bCs/>
              </w:rPr>
              <w:t>Comments</w:t>
            </w:r>
          </w:p>
        </w:tc>
      </w:tr>
      <w:tr w:rsidR="00CD5671" w:rsidRPr="00552B74" w14:paraId="69F97B85" w14:textId="77777777" w:rsidTr="001804CE">
        <w:trPr>
          <w:trHeight w:val="322"/>
        </w:trPr>
        <w:tc>
          <w:tcPr>
            <w:tcW w:w="1527" w:type="dxa"/>
            <w:hideMark/>
          </w:tcPr>
          <w:p w14:paraId="4107E973" w14:textId="77777777" w:rsidR="00CD5671" w:rsidRPr="00FB6C41" w:rsidRDefault="00CD5671" w:rsidP="009E443F">
            <w:r>
              <w:t>WP1 XXX</w:t>
            </w:r>
          </w:p>
        </w:tc>
        <w:tc>
          <w:tcPr>
            <w:tcW w:w="1812" w:type="dxa"/>
            <w:noWrap/>
            <w:hideMark/>
          </w:tcPr>
          <w:p w14:paraId="6793B8D1" w14:textId="638843BF" w:rsidR="00CD5671" w:rsidRPr="00296F78" w:rsidRDefault="00296F78" w:rsidP="009E443F">
            <w:pPr>
              <w:rPr>
                <w:lang w:val="en-US"/>
              </w:rPr>
            </w:pPr>
            <w:r w:rsidRPr="0035020B">
              <w:rPr>
                <w:lang w:val="en-US"/>
              </w:rPr>
              <w:t>Complete / In progress / Planned / New WP</w:t>
            </w:r>
          </w:p>
        </w:tc>
        <w:tc>
          <w:tcPr>
            <w:tcW w:w="1334" w:type="dxa"/>
            <w:noWrap/>
            <w:hideMark/>
          </w:tcPr>
          <w:p w14:paraId="2926142D" w14:textId="77777777" w:rsidR="00CD5671" w:rsidRPr="00FB6C41" w:rsidRDefault="00CD5671" w:rsidP="009E443F">
            <w:r w:rsidRPr="00FB6C41">
              <w:t>100,00%</w:t>
            </w:r>
          </w:p>
        </w:tc>
        <w:tc>
          <w:tcPr>
            <w:tcW w:w="1418" w:type="dxa"/>
            <w:hideMark/>
          </w:tcPr>
          <w:p w14:paraId="34E0CB8E" w14:textId="6141C831" w:rsidR="00CD5671" w:rsidRPr="00296F78" w:rsidRDefault="00296F78" w:rsidP="009E443F">
            <w:pPr>
              <w:rPr>
                <w:lang w:val="en-US"/>
              </w:rPr>
            </w:pPr>
            <w:r w:rsidRPr="0035020B">
              <w:rPr>
                <w:lang w:val="en-US"/>
              </w:rPr>
              <w:t>Complete / In progress / Planned / New WP</w:t>
            </w:r>
          </w:p>
        </w:tc>
        <w:tc>
          <w:tcPr>
            <w:tcW w:w="1134" w:type="dxa"/>
            <w:noWrap/>
            <w:hideMark/>
          </w:tcPr>
          <w:p w14:paraId="2EEDCBD2" w14:textId="77777777" w:rsidR="00CD5671" w:rsidRPr="00FB6C41" w:rsidRDefault="00CD5671" w:rsidP="009E443F">
            <w:r w:rsidRPr="00FB6C41">
              <w:t>100,00%</w:t>
            </w:r>
          </w:p>
        </w:tc>
        <w:tc>
          <w:tcPr>
            <w:tcW w:w="2794" w:type="dxa"/>
            <w:noWrap/>
            <w:hideMark/>
          </w:tcPr>
          <w:p w14:paraId="6BB2A4C4" w14:textId="77777777" w:rsidR="0046625A" w:rsidRPr="0035020B" w:rsidRDefault="0046625A" w:rsidP="0046625A">
            <w:pPr>
              <w:rPr>
                <w:lang w:val="en-US"/>
              </w:rPr>
            </w:pPr>
            <w:r w:rsidRPr="0035020B">
              <w:rPr>
                <w:lang w:val="en-US"/>
              </w:rPr>
              <w:t xml:space="preserve">WP started late / WP started early / WP reduced / WP extended </w:t>
            </w:r>
          </w:p>
          <w:p w14:paraId="73B10AD5" w14:textId="7B5AF695" w:rsidR="00CD5671" w:rsidRPr="0046625A" w:rsidRDefault="00CD5671" w:rsidP="009E443F">
            <w:pPr>
              <w:rPr>
                <w:lang w:val="en-US"/>
              </w:rPr>
            </w:pPr>
          </w:p>
        </w:tc>
      </w:tr>
      <w:tr w:rsidR="00CD5671" w:rsidRPr="00FB6C41" w14:paraId="407277E7" w14:textId="77777777" w:rsidTr="001804CE">
        <w:trPr>
          <w:trHeight w:val="272"/>
        </w:trPr>
        <w:tc>
          <w:tcPr>
            <w:tcW w:w="1527" w:type="dxa"/>
            <w:hideMark/>
          </w:tcPr>
          <w:p w14:paraId="23049E1F" w14:textId="77777777" w:rsidR="00CD5671" w:rsidRPr="00FB6C41" w:rsidRDefault="00CD5671" w:rsidP="009E443F">
            <w:r>
              <w:t>WP2 YYY</w:t>
            </w:r>
          </w:p>
        </w:tc>
        <w:tc>
          <w:tcPr>
            <w:tcW w:w="1812" w:type="dxa"/>
            <w:noWrap/>
          </w:tcPr>
          <w:p w14:paraId="0332C7F5" w14:textId="77777777" w:rsidR="00CD5671" w:rsidRPr="00FB6C41" w:rsidRDefault="00CD5671" w:rsidP="009E443F"/>
        </w:tc>
        <w:tc>
          <w:tcPr>
            <w:tcW w:w="1334" w:type="dxa"/>
            <w:noWrap/>
            <w:hideMark/>
          </w:tcPr>
          <w:p w14:paraId="4E2DBA6D" w14:textId="77777777" w:rsidR="00CD5671" w:rsidRPr="00FB6C41" w:rsidRDefault="00CD5671" w:rsidP="009E443F">
            <w:r w:rsidRPr="00FB6C41">
              <w:t>100,00%</w:t>
            </w:r>
          </w:p>
        </w:tc>
        <w:tc>
          <w:tcPr>
            <w:tcW w:w="1418" w:type="dxa"/>
          </w:tcPr>
          <w:p w14:paraId="4B55B8D2" w14:textId="77777777" w:rsidR="00CD5671" w:rsidRPr="00FB6C41" w:rsidRDefault="00CD5671" w:rsidP="009E443F"/>
        </w:tc>
        <w:tc>
          <w:tcPr>
            <w:tcW w:w="1134" w:type="dxa"/>
            <w:noWrap/>
            <w:hideMark/>
          </w:tcPr>
          <w:p w14:paraId="32A03D3C" w14:textId="77777777" w:rsidR="00CD5671" w:rsidRPr="00FB6C41" w:rsidRDefault="00CD5671" w:rsidP="009E443F">
            <w:r w:rsidRPr="00FB6C41">
              <w:t>100,00%</w:t>
            </w:r>
          </w:p>
        </w:tc>
        <w:tc>
          <w:tcPr>
            <w:tcW w:w="2794" w:type="dxa"/>
            <w:noWrap/>
          </w:tcPr>
          <w:p w14:paraId="485A04AF" w14:textId="77777777" w:rsidR="00CD5671" w:rsidRPr="00FB6C41" w:rsidRDefault="00CD5671" w:rsidP="009E443F"/>
        </w:tc>
      </w:tr>
      <w:tr w:rsidR="00CD5671" w:rsidRPr="00FB6C41" w14:paraId="5B3CC428" w14:textId="77777777" w:rsidTr="001804CE">
        <w:trPr>
          <w:trHeight w:val="322"/>
        </w:trPr>
        <w:tc>
          <w:tcPr>
            <w:tcW w:w="1527" w:type="dxa"/>
            <w:hideMark/>
          </w:tcPr>
          <w:p w14:paraId="026EB9F4" w14:textId="77777777" w:rsidR="00CD5671" w:rsidRPr="00FB6C41" w:rsidRDefault="00CD5671" w:rsidP="009E443F">
            <w:r>
              <w:t>WP3 ZZZ</w:t>
            </w:r>
          </w:p>
        </w:tc>
        <w:tc>
          <w:tcPr>
            <w:tcW w:w="1812" w:type="dxa"/>
            <w:noWrap/>
          </w:tcPr>
          <w:p w14:paraId="6CE081BB" w14:textId="77777777" w:rsidR="00CD5671" w:rsidRPr="00FB6C41" w:rsidRDefault="00CD5671" w:rsidP="009E443F"/>
        </w:tc>
        <w:tc>
          <w:tcPr>
            <w:tcW w:w="1334" w:type="dxa"/>
            <w:noWrap/>
            <w:hideMark/>
          </w:tcPr>
          <w:p w14:paraId="7BDDD6B2" w14:textId="77777777" w:rsidR="00CD5671" w:rsidRPr="00FB6C41" w:rsidRDefault="00CD5671" w:rsidP="009E443F">
            <w:r w:rsidRPr="00FB6C41">
              <w:t>100,00%</w:t>
            </w:r>
          </w:p>
        </w:tc>
        <w:tc>
          <w:tcPr>
            <w:tcW w:w="1418" w:type="dxa"/>
          </w:tcPr>
          <w:p w14:paraId="088273DD" w14:textId="77777777" w:rsidR="00CD5671" w:rsidRPr="00FB6C41" w:rsidRDefault="00CD5671" w:rsidP="009E443F"/>
        </w:tc>
        <w:tc>
          <w:tcPr>
            <w:tcW w:w="1134" w:type="dxa"/>
            <w:noWrap/>
            <w:hideMark/>
          </w:tcPr>
          <w:p w14:paraId="0FA388E1" w14:textId="77777777" w:rsidR="00CD5671" w:rsidRPr="00FB6C41" w:rsidRDefault="00CD5671" w:rsidP="009E443F">
            <w:r w:rsidRPr="00FB6C41">
              <w:t>90,00%</w:t>
            </w:r>
          </w:p>
        </w:tc>
        <w:tc>
          <w:tcPr>
            <w:tcW w:w="2794" w:type="dxa"/>
            <w:noWrap/>
          </w:tcPr>
          <w:p w14:paraId="0FC6DDEF" w14:textId="77777777" w:rsidR="00CD5671" w:rsidRPr="00FB6C41" w:rsidRDefault="00CD5671" w:rsidP="009E443F"/>
        </w:tc>
      </w:tr>
      <w:tr w:rsidR="00CD5671" w:rsidRPr="00FB6C41" w14:paraId="55EDBF40" w14:textId="77777777" w:rsidTr="001804CE">
        <w:trPr>
          <w:trHeight w:val="322"/>
        </w:trPr>
        <w:tc>
          <w:tcPr>
            <w:tcW w:w="1527" w:type="dxa"/>
            <w:hideMark/>
          </w:tcPr>
          <w:p w14:paraId="453E246C" w14:textId="77777777" w:rsidR="00CD5671" w:rsidRPr="00FB6C41" w:rsidRDefault="00CD5671" w:rsidP="009E443F">
            <w:r>
              <w:t>WP4 WWW</w:t>
            </w:r>
          </w:p>
        </w:tc>
        <w:tc>
          <w:tcPr>
            <w:tcW w:w="1812" w:type="dxa"/>
            <w:noWrap/>
          </w:tcPr>
          <w:p w14:paraId="7C0820AB" w14:textId="77777777" w:rsidR="00CD5671" w:rsidRPr="00FB6C41" w:rsidRDefault="00CD5671" w:rsidP="009E443F"/>
        </w:tc>
        <w:tc>
          <w:tcPr>
            <w:tcW w:w="1334" w:type="dxa"/>
            <w:noWrap/>
            <w:hideMark/>
          </w:tcPr>
          <w:p w14:paraId="5EDA2D5D" w14:textId="77777777" w:rsidR="00CD5671" w:rsidRPr="00FB6C41" w:rsidRDefault="00CD5671" w:rsidP="009E443F">
            <w:r w:rsidRPr="00FB6C41">
              <w:t>100,00%</w:t>
            </w:r>
          </w:p>
        </w:tc>
        <w:tc>
          <w:tcPr>
            <w:tcW w:w="1418" w:type="dxa"/>
          </w:tcPr>
          <w:p w14:paraId="730B42B1" w14:textId="77777777" w:rsidR="00CD5671" w:rsidRPr="00FB6C41" w:rsidRDefault="00CD5671" w:rsidP="009E443F"/>
        </w:tc>
        <w:tc>
          <w:tcPr>
            <w:tcW w:w="1134" w:type="dxa"/>
            <w:noWrap/>
            <w:hideMark/>
          </w:tcPr>
          <w:p w14:paraId="120A6E73" w14:textId="77777777" w:rsidR="00CD5671" w:rsidRPr="00FB6C41" w:rsidRDefault="00CD5671" w:rsidP="009E443F">
            <w:r w:rsidRPr="00FB6C41">
              <w:t>90,00%</w:t>
            </w:r>
          </w:p>
        </w:tc>
        <w:tc>
          <w:tcPr>
            <w:tcW w:w="2794" w:type="dxa"/>
            <w:noWrap/>
          </w:tcPr>
          <w:p w14:paraId="353BE5DA" w14:textId="77777777" w:rsidR="00CD5671" w:rsidRPr="00FB6C41" w:rsidRDefault="00CD5671" w:rsidP="009E443F"/>
        </w:tc>
      </w:tr>
    </w:tbl>
    <w:p w14:paraId="2BEA6580" w14:textId="77777777" w:rsidR="00CD5671" w:rsidRPr="00CD5671" w:rsidRDefault="00CD5671" w:rsidP="0035020B">
      <w:pPr>
        <w:rPr>
          <w:b/>
          <w:u w:val="single"/>
        </w:rPr>
      </w:pPr>
    </w:p>
    <w:p w14:paraId="14D1B654" w14:textId="1475AD52" w:rsidR="0035020B" w:rsidRPr="0035020B" w:rsidRDefault="0035020B" w:rsidP="0035020B">
      <w:pPr>
        <w:rPr>
          <w:lang w:val="en-US"/>
        </w:rPr>
      </w:pPr>
      <w:r w:rsidRPr="0046625A">
        <w:rPr>
          <w:i/>
          <w:lang w:val="en-US"/>
        </w:rPr>
        <w:t>Note</w:t>
      </w:r>
      <w:r w:rsidRPr="0035020B">
        <w:rPr>
          <w:lang w:val="en-US"/>
        </w:rPr>
        <w:t xml:space="preserve">: The purpose of this table is to provide a </w:t>
      </w:r>
      <w:r w:rsidR="00BA092F">
        <w:rPr>
          <w:lang w:val="en-US"/>
        </w:rPr>
        <w:t>rapid overview of the progress of the project.</w:t>
      </w:r>
      <w:r w:rsidRPr="0035020B">
        <w:rPr>
          <w:lang w:val="en-US"/>
        </w:rPr>
        <w:t xml:space="preserve"> </w:t>
      </w:r>
      <w:r w:rsidR="00BA092F">
        <w:rPr>
          <w:lang w:val="en-US"/>
        </w:rPr>
        <w:t xml:space="preserve">The comments (if any) need not be long. The percentages are relative to the </w:t>
      </w:r>
      <w:r w:rsidRPr="0035020B">
        <w:rPr>
          <w:lang w:val="en-US"/>
        </w:rPr>
        <w:t xml:space="preserve">work programme as set out in the </w:t>
      </w:r>
      <w:r w:rsidR="00CD47DF">
        <w:rPr>
          <w:lang w:val="en-US"/>
        </w:rPr>
        <w:t xml:space="preserve">funding </w:t>
      </w:r>
      <w:r w:rsidRPr="0035020B">
        <w:rPr>
          <w:lang w:val="en-US"/>
        </w:rPr>
        <w:t xml:space="preserve">agreement. </w:t>
      </w:r>
    </w:p>
    <w:p w14:paraId="4C4C7E2B" w14:textId="77777777" w:rsidR="0035020B" w:rsidRPr="001738C8" w:rsidRDefault="0035020B" w:rsidP="0035020B">
      <w:pPr>
        <w:rPr>
          <w:b/>
          <w:u w:val="single"/>
          <w:lang w:val="en-US"/>
        </w:rPr>
      </w:pPr>
      <w:r w:rsidRPr="001738C8">
        <w:rPr>
          <w:b/>
          <w:u w:val="single"/>
          <w:lang w:val="en-US"/>
        </w:rPr>
        <w:t>Main achievements of the period</w:t>
      </w:r>
    </w:p>
    <w:p w14:paraId="2D9126AB" w14:textId="77777777" w:rsidR="0035020B" w:rsidRPr="0082579A" w:rsidRDefault="0035020B" w:rsidP="0035020B">
      <w:pPr>
        <w:rPr>
          <w:i/>
          <w:lang w:val="en-US"/>
        </w:rPr>
      </w:pPr>
      <w:r w:rsidRPr="0082579A">
        <w:rPr>
          <w:i/>
          <w:lang w:val="en-US"/>
        </w:rPr>
        <w:t xml:space="preserve">Briefly describe what you were able to accomplish during this period. </w:t>
      </w:r>
    </w:p>
    <w:p w14:paraId="348528F1" w14:textId="520FA6CF" w:rsidR="0035020B" w:rsidRPr="00BE2CCC" w:rsidRDefault="0035020B" w:rsidP="0035020B">
      <w:pPr>
        <w:rPr>
          <w:i/>
          <w:lang w:val="en-US"/>
        </w:rPr>
      </w:pPr>
      <w:r w:rsidRPr="00BE2CCC">
        <w:rPr>
          <w:i/>
          <w:lang w:val="en-US"/>
        </w:rPr>
        <w:t>E</w:t>
      </w:r>
      <w:r w:rsidR="00BE2CCC">
        <w:rPr>
          <w:i/>
          <w:lang w:val="en-US"/>
        </w:rPr>
        <w:t>.g.</w:t>
      </w:r>
      <w:r w:rsidRPr="00BE2CCC">
        <w:rPr>
          <w:i/>
          <w:lang w:val="en-US"/>
        </w:rPr>
        <w:t xml:space="preserve">: </w:t>
      </w:r>
      <w:r w:rsidR="009666C2">
        <w:rPr>
          <w:i/>
          <w:lang w:val="en-US"/>
        </w:rPr>
        <w:t xml:space="preserve"> </w:t>
      </w:r>
      <w:r w:rsidRPr="00BE2CCC">
        <w:rPr>
          <w:i/>
          <w:lang w:val="en-US"/>
        </w:rPr>
        <w:t xml:space="preserve">WP2 </w:t>
      </w:r>
      <w:r w:rsidR="00C327D3">
        <w:rPr>
          <w:i/>
          <w:lang w:val="en-US"/>
        </w:rPr>
        <w:t>(</w:t>
      </w:r>
      <w:r w:rsidRPr="00BE2CCC">
        <w:rPr>
          <w:i/>
          <w:lang w:val="en-US"/>
        </w:rPr>
        <w:t>mobile application</w:t>
      </w:r>
      <w:r w:rsidR="00C327D3">
        <w:rPr>
          <w:i/>
          <w:lang w:val="en-US"/>
        </w:rPr>
        <w:t>)</w:t>
      </w:r>
      <w:r w:rsidRPr="00BE2CCC">
        <w:rPr>
          <w:i/>
          <w:lang w:val="en-US"/>
        </w:rPr>
        <w:t xml:space="preserve"> has been developed and deployed.</w:t>
      </w:r>
    </w:p>
    <w:p w14:paraId="73806F94" w14:textId="491BB993" w:rsidR="0035020B" w:rsidRPr="00BE2CCC" w:rsidRDefault="009666C2" w:rsidP="0035020B">
      <w:pPr>
        <w:rPr>
          <w:i/>
          <w:lang w:val="en-US"/>
        </w:rPr>
      </w:pPr>
      <w:r>
        <w:rPr>
          <w:i/>
          <w:lang w:val="en-US"/>
        </w:rPr>
        <w:t xml:space="preserve">Data for the development of </w:t>
      </w:r>
      <w:r w:rsidR="0035020B" w:rsidRPr="00BE2CCC">
        <w:rPr>
          <w:i/>
          <w:lang w:val="en-US"/>
        </w:rPr>
        <w:t xml:space="preserve">WP1 </w:t>
      </w:r>
      <w:r>
        <w:rPr>
          <w:i/>
          <w:lang w:val="en-US"/>
        </w:rPr>
        <w:t>(</w:t>
      </w:r>
      <w:r w:rsidR="0035020B" w:rsidRPr="00BE2CCC">
        <w:rPr>
          <w:i/>
          <w:lang w:val="en-US"/>
        </w:rPr>
        <w:t>machine learning functionalities</w:t>
      </w:r>
      <w:r>
        <w:rPr>
          <w:i/>
          <w:lang w:val="en-US"/>
        </w:rPr>
        <w:t>)</w:t>
      </w:r>
      <w:r w:rsidR="0035020B" w:rsidRPr="00BE2CCC">
        <w:rPr>
          <w:i/>
          <w:lang w:val="en-US"/>
        </w:rPr>
        <w:t xml:space="preserve"> were collected and </w:t>
      </w:r>
      <w:r w:rsidR="008E5849">
        <w:rPr>
          <w:i/>
          <w:lang w:val="en-US"/>
        </w:rPr>
        <w:t xml:space="preserve">the </w:t>
      </w:r>
      <w:r w:rsidR="0035020B" w:rsidRPr="00BE2CCC">
        <w:rPr>
          <w:i/>
          <w:lang w:val="en-US"/>
        </w:rPr>
        <w:t xml:space="preserve">first models were </w:t>
      </w:r>
      <w:r w:rsidR="00605280">
        <w:rPr>
          <w:i/>
          <w:lang w:val="en-US"/>
        </w:rPr>
        <w:t>built</w:t>
      </w:r>
      <w:r w:rsidR="00D3350B">
        <w:rPr>
          <w:i/>
          <w:lang w:val="en-US"/>
        </w:rPr>
        <w:t xml:space="preserve"> and trained</w:t>
      </w:r>
      <w:r w:rsidR="0035020B" w:rsidRPr="00BE2CCC">
        <w:rPr>
          <w:i/>
          <w:lang w:val="en-US"/>
        </w:rPr>
        <w:t>.</w:t>
      </w:r>
    </w:p>
    <w:p w14:paraId="21456C4A" w14:textId="77777777" w:rsidR="0035020B" w:rsidRPr="00552B74" w:rsidRDefault="0035020B" w:rsidP="0035020B">
      <w:pPr>
        <w:rPr>
          <w:b/>
          <w:u w:val="single"/>
          <w:lang w:val="en-US"/>
        </w:rPr>
      </w:pPr>
      <w:r w:rsidRPr="00552B74">
        <w:rPr>
          <w:b/>
          <w:u w:val="single"/>
          <w:lang w:val="en-US"/>
        </w:rPr>
        <w:t xml:space="preserve">Problems encountered : </w:t>
      </w:r>
    </w:p>
    <w:p w14:paraId="7F581F88" w14:textId="57596CA7" w:rsidR="0035020B" w:rsidRPr="0082579A" w:rsidRDefault="0035020B" w:rsidP="0035020B">
      <w:pPr>
        <w:rPr>
          <w:i/>
          <w:lang w:val="en-US"/>
        </w:rPr>
      </w:pPr>
      <w:r w:rsidRPr="0082579A">
        <w:rPr>
          <w:i/>
          <w:lang w:val="en-US"/>
        </w:rPr>
        <w:t xml:space="preserve">Briefly describe the problems encountered during the period and the impact on the project (if any). It is not necessary to provide long technical details but rather to indicate to Innoviris the aspects of the project that have changed, are late, have been more complex than expected, in order to best prepare the follow-up meeting (these problems </w:t>
      </w:r>
      <w:r w:rsidR="00006ACA" w:rsidRPr="0082579A">
        <w:rPr>
          <w:i/>
          <w:lang w:val="en-US"/>
        </w:rPr>
        <w:t>will</w:t>
      </w:r>
      <w:r w:rsidRPr="0082579A">
        <w:rPr>
          <w:i/>
          <w:lang w:val="en-US"/>
        </w:rPr>
        <w:t xml:space="preserve"> be discussed in more detail on this occasion). </w:t>
      </w:r>
    </w:p>
    <w:p w14:paraId="72BE9DA3" w14:textId="794A9CB0" w:rsidR="0035020B" w:rsidRPr="0082579A" w:rsidRDefault="0035020B" w:rsidP="0035020B">
      <w:pPr>
        <w:rPr>
          <w:i/>
          <w:lang w:val="en-US"/>
        </w:rPr>
      </w:pPr>
      <w:r w:rsidRPr="0082579A">
        <w:rPr>
          <w:i/>
          <w:lang w:val="en-US"/>
        </w:rPr>
        <w:t>E</w:t>
      </w:r>
      <w:r w:rsidR="0082579A" w:rsidRPr="0082579A">
        <w:rPr>
          <w:i/>
          <w:lang w:val="en-US"/>
        </w:rPr>
        <w:t>.g.</w:t>
      </w:r>
      <w:r w:rsidRPr="0082579A">
        <w:rPr>
          <w:i/>
          <w:lang w:val="en-US"/>
        </w:rPr>
        <w:t xml:space="preserve"> </w:t>
      </w:r>
      <w:r w:rsidR="0082579A">
        <w:rPr>
          <w:i/>
          <w:lang w:val="en-US"/>
        </w:rPr>
        <w:t>Features X and Y</w:t>
      </w:r>
      <w:r w:rsidRPr="0082579A">
        <w:rPr>
          <w:i/>
          <w:lang w:val="en-US"/>
        </w:rPr>
        <w:t xml:space="preserve"> of WP Z could not yet be developed because the APIs were not yet available from our partners (expected availability: September 2018). </w:t>
      </w:r>
    </w:p>
    <w:p w14:paraId="15B27286" w14:textId="091EE43C" w:rsidR="0035020B" w:rsidRPr="0082579A" w:rsidRDefault="00765C31" w:rsidP="0035020B">
      <w:pPr>
        <w:rPr>
          <w:i/>
          <w:lang w:val="en-US"/>
        </w:rPr>
      </w:pPr>
      <w:r>
        <w:rPr>
          <w:i/>
          <w:lang w:val="en-US"/>
        </w:rPr>
        <w:lastRenderedPageBreak/>
        <w:t xml:space="preserve">We decided not to develop Feature </w:t>
      </w:r>
      <w:r w:rsidR="0035020B" w:rsidRPr="0082579A">
        <w:rPr>
          <w:i/>
          <w:lang w:val="en-US"/>
        </w:rPr>
        <w:t xml:space="preserve">Y because our customers told us they were less </w:t>
      </w:r>
      <w:r w:rsidR="002910AC">
        <w:rPr>
          <w:i/>
          <w:lang w:val="en-US"/>
        </w:rPr>
        <w:t>critical</w:t>
      </w:r>
      <w:r w:rsidR="0035020B" w:rsidRPr="0082579A">
        <w:rPr>
          <w:i/>
          <w:lang w:val="en-US"/>
        </w:rPr>
        <w:t xml:space="preserve">. So we developed </w:t>
      </w:r>
      <w:r w:rsidR="00656694">
        <w:rPr>
          <w:i/>
          <w:lang w:val="en-US"/>
        </w:rPr>
        <w:t xml:space="preserve">feature </w:t>
      </w:r>
      <w:r w:rsidR="0035020B" w:rsidRPr="0082579A">
        <w:rPr>
          <w:i/>
          <w:lang w:val="en-US"/>
        </w:rPr>
        <w:t>Z instead.</w:t>
      </w:r>
    </w:p>
    <w:p w14:paraId="79E03F57" w14:textId="1F0337AD" w:rsidR="0035020B" w:rsidRPr="0082579A" w:rsidRDefault="002515FE" w:rsidP="0035020B">
      <w:pPr>
        <w:rPr>
          <w:i/>
          <w:lang w:val="en-US"/>
        </w:rPr>
      </w:pPr>
      <w:r>
        <w:rPr>
          <w:i/>
          <w:lang w:val="en-US"/>
        </w:rPr>
        <w:t>Our subcontractor X delivered</w:t>
      </w:r>
      <w:r w:rsidR="0035020B" w:rsidRPr="0082579A">
        <w:rPr>
          <w:i/>
          <w:lang w:val="en-US"/>
        </w:rPr>
        <w:t xml:space="preserve"> a non-functional ver</w:t>
      </w:r>
      <w:r w:rsidR="00255327">
        <w:rPr>
          <w:i/>
          <w:lang w:val="en-US"/>
        </w:rPr>
        <w:t>sion of WP Y. We are therefore rebuilding this WP from scratch</w:t>
      </w:r>
      <w:r w:rsidR="0035020B" w:rsidRPr="0082579A">
        <w:rPr>
          <w:i/>
          <w:lang w:val="en-US"/>
        </w:rPr>
        <w:t xml:space="preserve"> </w:t>
      </w:r>
      <w:r w:rsidR="008E092F">
        <w:rPr>
          <w:i/>
          <w:lang w:val="en-US"/>
        </w:rPr>
        <w:t xml:space="preserve">internally (expected availability: </w:t>
      </w:r>
      <w:r w:rsidR="0035020B" w:rsidRPr="0082579A">
        <w:rPr>
          <w:i/>
          <w:lang w:val="en-US"/>
        </w:rPr>
        <w:t>December 2018</w:t>
      </w:r>
      <w:r w:rsidR="008E092F">
        <w:rPr>
          <w:i/>
          <w:lang w:val="en-US"/>
        </w:rPr>
        <w:t>)</w:t>
      </w:r>
      <w:r w:rsidR="0035020B" w:rsidRPr="0082579A">
        <w:rPr>
          <w:i/>
          <w:lang w:val="en-US"/>
        </w:rPr>
        <w:t>.</w:t>
      </w:r>
    </w:p>
    <w:p w14:paraId="10244331" w14:textId="6DB8D065" w:rsidR="0035020B" w:rsidRPr="0035020B" w:rsidRDefault="0035020B" w:rsidP="0035020B">
      <w:pPr>
        <w:rPr>
          <w:lang w:val="en-US"/>
        </w:rPr>
      </w:pPr>
    </w:p>
    <w:p w14:paraId="5A3259CF" w14:textId="0B7BFD94" w:rsidR="0035020B" w:rsidRPr="00746DD7" w:rsidRDefault="0035020B" w:rsidP="0035020B">
      <w:pPr>
        <w:rPr>
          <w:b/>
          <w:u w:val="single"/>
          <w:lang w:val="en-US"/>
        </w:rPr>
      </w:pPr>
      <w:r w:rsidRPr="00746DD7">
        <w:rPr>
          <w:b/>
          <w:u w:val="single"/>
          <w:lang w:val="en-US"/>
        </w:rPr>
        <w:t xml:space="preserve">Overall vision of results and prospects for the future (To be completed only </w:t>
      </w:r>
      <w:r w:rsidR="00746DD7">
        <w:rPr>
          <w:b/>
          <w:u w:val="single"/>
          <w:lang w:val="en-US"/>
        </w:rPr>
        <w:t xml:space="preserve">at the end </w:t>
      </w:r>
      <w:r w:rsidRPr="00746DD7">
        <w:rPr>
          <w:b/>
          <w:u w:val="single"/>
          <w:lang w:val="en-US"/>
        </w:rPr>
        <w:t>of the project)</w:t>
      </w:r>
    </w:p>
    <w:p w14:paraId="58AC3E14" w14:textId="7465263F" w:rsidR="0035020B" w:rsidRDefault="0035020B" w:rsidP="0035020B">
      <w:pPr>
        <w:rPr>
          <w:i/>
          <w:lang w:val="en-US"/>
        </w:rPr>
      </w:pPr>
      <w:r w:rsidRPr="00C2126A">
        <w:rPr>
          <w:i/>
          <w:lang w:val="en-US"/>
        </w:rPr>
        <w:t>Briefly describe the results obtained and their integration into the company's overall offer. How will the results now be used? Also indicate the next steps for the company (future technological developments, implementation of marketing actions, etc.).</w:t>
      </w:r>
    </w:p>
    <w:p w14:paraId="67792BE8" w14:textId="0667A331" w:rsidR="00353DAA" w:rsidRPr="00C2126A" w:rsidRDefault="00353DAA" w:rsidP="0035020B">
      <w:pPr>
        <w:rPr>
          <w:i/>
          <w:lang w:val="en-US"/>
        </w:rPr>
      </w:pPr>
      <w:r>
        <w:rPr>
          <w:i/>
          <w:lang w:val="en-US"/>
        </w:rPr>
        <w:t>If you are a research center working in collaboration with a company, indicate here ho</w:t>
      </w:r>
      <w:r w:rsidR="006D1028">
        <w:rPr>
          <w:i/>
          <w:lang w:val="en-US"/>
        </w:rPr>
        <w:t>w the results will now be used.</w:t>
      </w:r>
    </w:p>
    <w:p w14:paraId="62D663F9" w14:textId="35669B02" w:rsidR="0035020B" w:rsidRPr="00C2126A" w:rsidRDefault="0035020B" w:rsidP="0035020B">
      <w:pPr>
        <w:rPr>
          <w:i/>
          <w:lang w:val="en-US"/>
        </w:rPr>
      </w:pPr>
      <w:r w:rsidRPr="00C2126A">
        <w:rPr>
          <w:i/>
          <w:lang w:val="en-US"/>
        </w:rPr>
        <w:t>E</w:t>
      </w:r>
      <w:r w:rsidR="000D18EF">
        <w:rPr>
          <w:i/>
          <w:lang w:val="en-US"/>
        </w:rPr>
        <w:t>.g.</w:t>
      </w:r>
      <w:r w:rsidRPr="00C2126A">
        <w:rPr>
          <w:i/>
          <w:lang w:val="en-US"/>
        </w:rPr>
        <w:t xml:space="preserve"> the new product has been developed and will meet </w:t>
      </w:r>
      <w:r w:rsidR="00B0570B">
        <w:rPr>
          <w:i/>
          <w:lang w:val="en-US"/>
        </w:rPr>
        <w:t>needs</w:t>
      </w:r>
      <w:r w:rsidRPr="00C2126A">
        <w:rPr>
          <w:i/>
          <w:lang w:val="en-US"/>
        </w:rPr>
        <w:t xml:space="preserve"> X and Y </w:t>
      </w:r>
      <w:r w:rsidR="00B0570B">
        <w:rPr>
          <w:i/>
          <w:lang w:val="en-US"/>
        </w:rPr>
        <w:t xml:space="preserve">that were </w:t>
      </w:r>
      <w:r w:rsidRPr="00C2126A">
        <w:rPr>
          <w:i/>
          <w:lang w:val="en-US"/>
        </w:rPr>
        <w:t>identified at the beginning of the project. All WPs were successfully completed, although WP2 had to be refocused on the most commercially relevant developments (</w:t>
      </w:r>
      <w:r w:rsidR="00817910">
        <w:rPr>
          <w:i/>
          <w:lang w:val="en-US"/>
        </w:rPr>
        <w:t xml:space="preserve">feature X canceled, feature </w:t>
      </w:r>
      <w:r w:rsidRPr="00C2126A">
        <w:rPr>
          <w:i/>
          <w:lang w:val="en-US"/>
        </w:rPr>
        <w:t xml:space="preserve">Y </w:t>
      </w:r>
      <w:r w:rsidR="00817910">
        <w:rPr>
          <w:i/>
          <w:lang w:val="en-US"/>
        </w:rPr>
        <w:t>developed</w:t>
      </w:r>
      <w:r w:rsidRPr="00C2126A">
        <w:rPr>
          <w:i/>
          <w:lang w:val="en-US"/>
        </w:rPr>
        <w:t xml:space="preserve"> instead). </w:t>
      </w:r>
    </w:p>
    <w:p w14:paraId="55C63813" w14:textId="4AD50C2B" w:rsidR="0035020B" w:rsidRPr="00C2126A" w:rsidRDefault="0035020B" w:rsidP="0035020B">
      <w:pPr>
        <w:rPr>
          <w:i/>
          <w:lang w:val="en-US"/>
        </w:rPr>
      </w:pPr>
      <w:r w:rsidRPr="00C2126A">
        <w:rPr>
          <w:i/>
          <w:lang w:val="en-US"/>
        </w:rPr>
        <w:t xml:space="preserve">We will now continue marketing the results (which have already been </w:t>
      </w:r>
      <w:r w:rsidR="0075173D">
        <w:rPr>
          <w:i/>
          <w:lang w:val="en-US"/>
        </w:rPr>
        <w:t>gradually deployed</w:t>
      </w:r>
      <w:r w:rsidRPr="00C2126A">
        <w:rPr>
          <w:i/>
          <w:lang w:val="en-US"/>
        </w:rPr>
        <w:t xml:space="preserve">), and we have hired X </w:t>
      </w:r>
      <w:r w:rsidR="00F76DD7">
        <w:rPr>
          <w:i/>
          <w:lang w:val="en-US"/>
        </w:rPr>
        <w:t xml:space="preserve">salespeople </w:t>
      </w:r>
      <w:r w:rsidRPr="00C2126A">
        <w:rPr>
          <w:i/>
          <w:lang w:val="en-US"/>
        </w:rPr>
        <w:t>for this purpose.</w:t>
      </w:r>
      <w:r w:rsidR="00603E42">
        <w:rPr>
          <w:i/>
          <w:lang w:val="en-US"/>
        </w:rPr>
        <w:t xml:space="preserve"> W</w:t>
      </w:r>
      <w:r w:rsidRPr="00C2126A">
        <w:rPr>
          <w:i/>
          <w:lang w:val="en-US"/>
        </w:rPr>
        <w:t>e</w:t>
      </w:r>
      <w:r w:rsidR="00603E42">
        <w:rPr>
          <w:i/>
          <w:lang w:val="en-US"/>
        </w:rPr>
        <w:t xml:space="preserve"> also</w:t>
      </w:r>
      <w:r w:rsidRPr="00C2126A">
        <w:rPr>
          <w:i/>
          <w:lang w:val="en-US"/>
        </w:rPr>
        <w:t xml:space="preserve"> plan to </w:t>
      </w:r>
      <w:r w:rsidR="00C113DF">
        <w:rPr>
          <w:i/>
          <w:lang w:val="en-US"/>
        </w:rPr>
        <w:t xml:space="preserve">undertake </w:t>
      </w:r>
      <w:r w:rsidRPr="00C2126A">
        <w:rPr>
          <w:i/>
          <w:lang w:val="en-US"/>
        </w:rPr>
        <w:t xml:space="preserve">further </w:t>
      </w:r>
      <w:r w:rsidR="005A5942">
        <w:rPr>
          <w:i/>
          <w:lang w:val="en-US"/>
        </w:rPr>
        <w:t>develop</w:t>
      </w:r>
      <w:r w:rsidR="00C113DF">
        <w:rPr>
          <w:i/>
          <w:lang w:val="en-US"/>
        </w:rPr>
        <w:t xml:space="preserve">ments </w:t>
      </w:r>
      <w:r w:rsidRPr="00C2126A">
        <w:rPr>
          <w:i/>
          <w:lang w:val="en-US"/>
        </w:rPr>
        <w:t>because we discovered d</w:t>
      </w:r>
      <w:r w:rsidR="00B0282B">
        <w:rPr>
          <w:i/>
          <w:lang w:val="en-US"/>
        </w:rPr>
        <w:t>uring the project that features</w:t>
      </w:r>
      <w:r w:rsidRPr="00C2126A">
        <w:rPr>
          <w:i/>
          <w:lang w:val="en-US"/>
        </w:rPr>
        <w:t xml:space="preserve"> W and Z would be very useful</w:t>
      </w:r>
      <w:r w:rsidR="002F08F1">
        <w:rPr>
          <w:i/>
          <w:lang w:val="en-US"/>
        </w:rPr>
        <w:t xml:space="preserve"> to enter the </w:t>
      </w:r>
      <w:r w:rsidRPr="00C2126A">
        <w:rPr>
          <w:i/>
          <w:lang w:val="en-US"/>
        </w:rPr>
        <w:t xml:space="preserve">Y market. </w:t>
      </w:r>
    </w:p>
    <w:p w14:paraId="30620AF8" w14:textId="77777777" w:rsidR="0035020B" w:rsidRPr="00E60194" w:rsidRDefault="0035020B" w:rsidP="0035020B">
      <w:pPr>
        <w:rPr>
          <w:b/>
          <w:u w:val="single"/>
          <w:lang w:val="en-US"/>
        </w:rPr>
      </w:pPr>
      <w:r w:rsidRPr="00E60194">
        <w:rPr>
          <w:b/>
          <w:u w:val="single"/>
          <w:lang w:val="en-US"/>
        </w:rPr>
        <w:t>Implementation of the business plan and valorisation</w:t>
      </w:r>
    </w:p>
    <w:p w14:paraId="3C4B8C4F" w14:textId="172D3A60" w:rsidR="0035020B" w:rsidRDefault="0035020B" w:rsidP="0035020B">
      <w:pPr>
        <w:rPr>
          <w:i/>
          <w:lang w:val="en-US"/>
        </w:rPr>
      </w:pPr>
      <w:r w:rsidRPr="00EF60CC">
        <w:rPr>
          <w:i/>
          <w:lang w:val="en-US"/>
        </w:rPr>
        <w:t>Are parts of the project already marketed/</w:t>
      </w:r>
      <w:r w:rsidR="009829A2">
        <w:rPr>
          <w:i/>
          <w:lang w:val="en-US"/>
        </w:rPr>
        <w:t>deployed</w:t>
      </w:r>
      <w:r w:rsidRPr="00EF60CC">
        <w:rPr>
          <w:i/>
          <w:lang w:val="en-US"/>
        </w:rPr>
        <w:t>, and with what impact? Is the business plan proceeding as planned? Have the assumptions to be tested been tested? Have the budgeted trips been completed? Are the commercial actions carried out?</w:t>
      </w:r>
    </w:p>
    <w:p w14:paraId="3D253BAF" w14:textId="4D1E0793" w:rsidR="00EF535B" w:rsidRPr="00EF60CC" w:rsidRDefault="00EF535B" w:rsidP="0035020B">
      <w:pPr>
        <w:rPr>
          <w:i/>
          <w:lang w:val="en-US"/>
        </w:rPr>
      </w:pPr>
      <w:r>
        <w:rPr>
          <w:i/>
          <w:lang w:val="en-US"/>
        </w:rPr>
        <w:t xml:space="preserve">If you are a research center working in collaboration with a company, indicate here what has been done in terms of dissemination, protection and exploitation of the results. </w:t>
      </w:r>
    </w:p>
    <w:p w14:paraId="39527FBA" w14:textId="77777777" w:rsidR="0035020B" w:rsidRPr="00094010" w:rsidRDefault="0035020B" w:rsidP="0035020B">
      <w:pPr>
        <w:rPr>
          <w:b/>
          <w:u w:val="single"/>
          <w:lang w:val="en-US"/>
        </w:rPr>
      </w:pPr>
      <w:r w:rsidRPr="00094010">
        <w:rPr>
          <w:b/>
          <w:u w:val="single"/>
          <w:lang w:val="en-US"/>
        </w:rPr>
        <w:t>Evolution of the company</w:t>
      </w:r>
    </w:p>
    <w:p w14:paraId="2CFAD1EC" w14:textId="66D0143F" w:rsidR="00AD0E81" w:rsidRPr="00365F49" w:rsidRDefault="0035020B" w:rsidP="0035020B">
      <w:pPr>
        <w:rPr>
          <w:i/>
          <w:lang w:val="en-US"/>
        </w:rPr>
      </w:pPr>
      <w:r w:rsidRPr="00365F49">
        <w:rPr>
          <w:i/>
          <w:lang w:val="en-US"/>
        </w:rPr>
        <w:t>Briefly describe how the business has evolved over the period. Has there been an increase in turnover? An increase/decrease in the number of clients? Important partnerships? An increase/decrease in staff? Have the fundraising activities foreseen in the financial plan been carried out?</w:t>
      </w:r>
    </w:p>
    <w:sectPr w:rsidR="00AD0E81" w:rsidRPr="00365F49" w:rsidSect="000E4638">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C11F6" w14:textId="77777777" w:rsidR="005D1E4B" w:rsidRDefault="005D1E4B" w:rsidP="005D1E4B">
      <w:pPr>
        <w:spacing w:after="0" w:line="240" w:lineRule="auto"/>
      </w:pPr>
      <w:r>
        <w:separator/>
      </w:r>
    </w:p>
  </w:endnote>
  <w:endnote w:type="continuationSeparator" w:id="0">
    <w:p w14:paraId="3645341A" w14:textId="77777777" w:rsidR="005D1E4B" w:rsidRDefault="005D1E4B" w:rsidP="005D1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63F80" w14:textId="57DF7FFA" w:rsidR="00EE7A09" w:rsidRDefault="00EE7A09">
    <w:pPr>
      <w:pStyle w:val="Voettekst"/>
    </w:pPr>
    <w:r>
      <w:t>CONFIDENTIAL</w:t>
    </w:r>
    <w:r>
      <w:ptab w:relativeTo="margin" w:alignment="center" w:leader="none"/>
    </w:r>
    <w:r>
      <w:ptab w:relativeTo="margin" w:alignment="right" w:leader="none"/>
    </w:r>
    <w:r w:rsidR="00D417B4" w:rsidRPr="00D417B4">
      <w:fldChar w:fldCharType="begin"/>
    </w:r>
    <w:r w:rsidR="00D417B4" w:rsidRPr="00D417B4">
      <w:instrText>PAGE   \* MERGEFORMAT</w:instrText>
    </w:r>
    <w:r w:rsidR="00D417B4" w:rsidRPr="00D417B4">
      <w:fldChar w:fldCharType="separate"/>
    </w:r>
    <w:r w:rsidR="0007581C" w:rsidRPr="0007581C">
      <w:rPr>
        <w:noProof/>
        <w:lang w:val="fr-FR"/>
      </w:rPr>
      <w:t>3</w:t>
    </w:r>
    <w:r w:rsidR="00D417B4" w:rsidRPr="00D417B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C681E" w14:textId="77777777" w:rsidR="005D1E4B" w:rsidRDefault="005D1E4B" w:rsidP="005D1E4B">
      <w:pPr>
        <w:spacing w:after="0" w:line="240" w:lineRule="auto"/>
      </w:pPr>
      <w:r>
        <w:separator/>
      </w:r>
    </w:p>
  </w:footnote>
  <w:footnote w:type="continuationSeparator" w:id="0">
    <w:p w14:paraId="09501511" w14:textId="77777777" w:rsidR="005D1E4B" w:rsidRDefault="005D1E4B" w:rsidP="005D1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9F0BE" w14:textId="21C15316" w:rsidR="005D1E4B" w:rsidRDefault="00552B74">
    <w:pPr>
      <w:pStyle w:val="Koptekst"/>
    </w:pPr>
    <w:r>
      <w:rPr>
        <w:noProof/>
        <w:lang w:val="nl-BE" w:eastAsia="nl-BE"/>
      </w:rPr>
      <w:drawing>
        <wp:anchor distT="0" distB="0" distL="114300" distR="114300" simplePos="0" relativeHeight="251658240" behindDoc="0" locked="0" layoutInCell="1" allowOverlap="1" wp14:anchorId="2C27E8E3" wp14:editId="0F6DA099">
          <wp:simplePos x="0" y="0"/>
          <wp:positionH relativeFrom="margin">
            <wp:align>left</wp:align>
          </wp:positionH>
          <wp:positionV relativeFrom="paragraph">
            <wp:posOffset>-449580</wp:posOffset>
          </wp:positionV>
          <wp:extent cx="1444625" cy="1017905"/>
          <wp:effectExtent l="0" t="0" r="3175" b="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101790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20B"/>
    <w:rsid w:val="00006ACA"/>
    <w:rsid w:val="00023C44"/>
    <w:rsid w:val="00037C37"/>
    <w:rsid w:val="00043344"/>
    <w:rsid w:val="00043C79"/>
    <w:rsid w:val="0007581C"/>
    <w:rsid w:val="00090905"/>
    <w:rsid w:val="00094010"/>
    <w:rsid w:val="000B2058"/>
    <w:rsid w:val="000D18EF"/>
    <w:rsid w:val="000E4638"/>
    <w:rsid w:val="00122E2B"/>
    <w:rsid w:val="00134725"/>
    <w:rsid w:val="00135D0C"/>
    <w:rsid w:val="001700B9"/>
    <w:rsid w:val="0017256C"/>
    <w:rsid w:val="00172FE7"/>
    <w:rsid w:val="001738C8"/>
    <w:rsid w:val="001804CE"/>
    <w:rsid w:val="00196653"/>
    <w:rsid w:val="001A4E59"/>
    <w:rsid w:val="001B1234"/>
    <w:rsid w:val="001C245B"/>
    <w:rsid w:val="001E2D17"/>
    <w:rsid w:val="001F4609"/>
    <w:rsid w:val="00210102"/>
    <w:rsid w:val="002148A6"/>
    <w:rsid w:val="002334F4"/>
    <w:rsid w:val="002515FE"/>
    <w:rsid w:val="00255327"/>
    <w:rsid w:val="0027040F"/>
    <w:rsid w:val="00273954"/>
    <w:rsid w:val="002910AC"/>
    <w:rsid w:val="00296F78"/>
    <w:rsid w:val="002A15A2"/>
    <w:rsid w:val="002C3EF2"/>
    <w:rsid w:val="002E44DF"/>
    <w:rsid w:val="002F08F1"/>
    <w:rsid w:val="002F2BA4"/>
    <w:rsid w:val="00310E72"/>
    <w:rsid w:val="0035020B"/>
    <w:rsid w:val="00353DAA"/>
    <w:rsid w:val="00365F49"/>
    <w:rsid w:val="0037250C"/>
    <w:rsid w:val="00381B21"/>
    <w:rsid w:val="003C18C1"/>
    <w:rsid w:val="003C5E8F"/>
    <w:rsid w:val="003D12EA"/>
    <w:rsid w:val="003D4E01"/>
    <w:rsid w:val="003F312B"/>
    <w:rsid w:val="003F4817"/>
    <w:rsid w:val="003F7405"/>
    <w:rsid w:val="00400F16"/>
    <w:rsid w:val="00403E3A"/>
    <w:rsid w:val="00425D58"/>
    <w:rsid w:val="00426D92"/>
    <w:rsid w:val="004344B8"/>
    <w:rsid w:val="004405F3"/>
    <w:rsid w:val="0046625A"/>
    <w:rsid w:val="00484C75"/>
    <w:rsid w:val="00494F84"/>
    <w:rsid w:val="004A436D"/>
    <w:rsid w:val="004A6191"/>
    <w:rsid w:val="004F63D9"/>
    <w:rsid w:val="0053438E"/>
    <w:rsid w:val="0054343B"/>
    <w:rsid w:val="00552B74"/>
    <w:rsid w:val="005545C8"/>
    <w:rsid w:val="00555CAD"/>
    <w:rsid w:val="00577BD7"/>
    <w:rsid w:val="005923D0"/>
    <w:rsid w:val="005A4341"/>
    <w:rsid w:val="005A5942"/>
    <w:rsid w:val="005D1E4B"/>
    <w:rsid w:val="00603E42"/>
    <w:rsid w:val="00605280"/>
    <w:rsid w:val="0061465E"/>
    <w:rsid w:val="00632AF0"/>
    <w:rsid w:val="00643054"/>
    <w:rsid w:val="00656694"/>
    <w:rsid w:val="006718A1"/>
    <w:rsid w:val="00677DC0"/>
    <w:rsid w:val="00682A84"/>
    <w:rsid w:val="006847F4"/>
    <w:rsid w:val="006928A8"/>
    <w:rsid w:val="006A5D88"/>
    <w:rsid w:val="006B72F3"/>
    <w:rsid w:val="006D1028"/>
    <w:rsid w:val="006E4484"/>
    <w:rsid w:val="00705EB7"/>
    <w:rsid w:val="00731E64"/>
    <w:rsid w:val="00732527"/>
    <w:rsid w:val="00735CD6"/>
    <w:rsid w:val="00744C2E"/>
    <w:rsid w:val="00746DD7"/>
    <w:rsid w:val="0075173D"/>
    <w:rsid w:val="00765C31"/>
    <w:rsid w:val="00774E61"/>
    <w:rsid w:val="00792B37"/>
    <w:rsid w:val="007D7899"/>
    <w:rsid w:val="00817910"/>
    <w:rsid w:val="0082579A"/>
    <w:rsid w:val="00867BEB"/>
    <w:rsid w:val="0087096C"/>
    <w:rsid w:val="00872AB6"/>
    <w:rsid w:val="0088017F"/>
    <w:rsid w:val="00886D0D"/>
    <w:rsid w:val="008B2125"/>
    <w:rsid w:val="008B23E3"/>
    <w:rsid w:val="008B4B8C"/>
    <w:rsid w:val="008B63A9"/>
    <w:rsid w:val="008E092F"/>
    <w:rsid w:val="008E0AC5"/>
    <w:rsid w:val="008E5849"/>
    <w:rsid w:val="00903D34"/>
    <w:rsid w:val="00965D45"/>
    <w:rsid w:val="009666C2"/>
    <w:rsid w:val="009829A2"/>
    <w:rsid w:val="00986583"/>
    <w:rsid w:val="00996164"/>
    <w:rsid w:val="009A30A4"/>
    <w:rsid w:val="009B6458"/>
    <w:rsid w:val="009C1B03"/>
    <w:rsid w:val="00A56CA0"/>
    <w:rsid w:val="00A70985"/>
    <w:rsid w:val="00A72146"/>
    <w:rsid w:val="00AB1437"/>
    <w:rsid w:val="00AD0E81"/>
    <w:rsid w:val="00AE4E90"/>
    <w:rsid w:val="00AE6D15"/>
    <w:rsid w:val="00AF0193"/>
    <w:rsid w:val="00B0282B"/>
    <w:rsid w:val="00B0570B"/>
    <w:rsid w:val="00B11ED4"/>
    <w:rsid w:val="00B13EB0"/>
    <w:rsid w:val="00B3789D"/>
    <w:rsid w:val="00B414FE"/>
    <w:rsid w:val="00B42EA7"/>
    <w:rsid w:val="00B564B8"/>
    <w:rsid w:val="00B648BB"/>
    <w:rsid w:val="00B738C1"/>
    <w:rsid w:val="00B81227"/>
    <w:rsid w:val="00BA092F"/>
    <w:rsid w:val="00BC1DA6"/>
    <w:rsid w:val="00BD06E9"/>
    <w:rsid w:val="00BE2CCC"/>
    <w:rsid w:val="00C113DF"/>
    <w:rsid w:val="00C2126A"/>
    <w:rsid w:val="00C327D3"/>
    <w:rsid w:val="00C339D8"/>
    <w:rsid w:val="00C50A09"/>
    <w:rsid w:val="00C80726"/>
    <w:rsid w:val="00C877C7"/>
    <w:rsid w:val="00C93277"/>
    <w:rsid w:val="00CA2517"/>
    <w:rsid w:val="00CD47DF"/>
    <w:rsid w:val="00CD5671"/>
    <w:rsid w:val="00CF09FD"/>
    <w:rsid w:val="00D3350B"/>
    <w:rsid w:val="00D417B4"/>
    <w:rsid w:val="00D454C7"/>
    <w:rsid w:val="00D51096"/>
    <w:rsid w:val="00D76DD1"/>
    <w:rsid w:val="00DC49B2"/>
    <w:rsid w:val="00DD0539"/>
    <w:rsid w:val="00DE5D19"/>
    <w:rsid w:val="00DF600F"/>
    <w:rsid w:val="00E36A12"/>
    <w:rsid w:val="00E520DD"/>
    <w:rsid w:val="00E54BF4"/>
    <w:rsid w:val="00E570FE"/>
    <w:rsid w:val="00E60194"/>
    <w:rsid w:val="00E81AF8"/>
    <w:rsid w:val="00E97E20"/>
    <w:rsid w:val="00EA6E35"/>
    <w:rsid w:val="00EB42A7"/>
    <w:rsid w:val="00EB5A9D"/>
    <w:rsid w:val="00EC20D0"/>
    <w:rsid w:val="00EE7A09"/>
    <w:rsid w:val="00EF535B"/>
    <w:rsid w:val="00EF60CC"/>
    <w:rsid w:val="00F22416"/>
    <w:rsid w:val="00F76DD7"/>
    <w:rsid w:val="00F832A9"/>
    <w:rsid w:val="00F921D8"/>
    <w:rsid w:val="00FB0B1F"/>
    <w:rsid w:val="00FD0FE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4F12BE"/>
  <w15:chartTrackingRefBased/>
  <w15:docId w15:val="{3C7E2CB5-43E1-4507-8BE4-0C97EB95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3502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020B"/>
    <w:rPr>
      <w:rFonts w:asciiTheme="majorHAnsi" w:eastAsiaTheme="majorEastAsia" w:hAnsiTheme="majorHAnsi" w:cstheme="majorBidi"/>
      <w:spacing w:val="-10"/>
      <w:kern w:val="28"/>
      <w:sz w:val="56"/>
      <w:szCs w:val="56"/>
    </w:rPr>
  </w:style>
  <w:style w:type="table" w:styleId="Tabelraster">
    <w:name w:val="Table Grid"/>
    <w:basedOn w:val="Standaardtabel"/>
    <w:uiPriority w:val="39"/>
    <w:rsid w:val="00350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D1E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D1E4B"/>
  </w:style>
  <w:style w:type="paragraph" w:styleId="Voettekst">
    <w:name w:val="footer"/>
    <w:basedOn w:val="Standaard"/>
    <w:link w:val="VoettekstChar"/>
    <w:uiPriority w:val="99"/>
    <w:unhideWhenUsed/>
    <w:rsid w:val="005D1E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D1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3684A-CB8B-471F-AD99-7EE54111E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6071</Characters>
  <Application>Microsoft Office Word</Application>
  <DocSecurity>0</DocSecurity>
  <Lines>50</Lines>
  <Paragraphs>14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HP Inc.</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Littré</dc:creator>
  <cp:keywords/>
  <dc:description/>
  <cp:lastModifiedBy>Felipe Mastache Ovide</cp:lastModifiedBy>
  <cp:revision>2</cp:revision>
  <dcterms:created xsi:type="dcterms:W3CDTF">2019-04-03T14:44:00Z</dcterms:created>
  <dcterms:modified xsi:type="dcterms:W3CDTF">2019-04-03T14:44:00Z</dcterms:modified>
</cp:coreProperties>
</file>